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C8E0C" w14:textId="77777777" w:rsidR="007310A9" w:rsidRDefault="002F6F59" w:rsidP="002F6F59">
      <w:pPr>
        <w:pStyle w:val="Title"/>
      </w:pPr>
      <w:r>
        <w:t>Kinesiology tape</w:t>
      </w:r>
    </w:p>
    <w:p w14:paraId="2842140A" w14:textId="03E27B4E" w:rsidR="002F6F59" w:rsidRDefault="002F6F59" w:rsidP="002F6F59">
      <w:pPr>
        <w:rPr>
          <w:rFonts w:ascii="Calibri" w:hAnsi="Calibri"/>
        </w:rPr>
      </w:pPr>
      <w:r>
        <w:t xml:space="preserve">The popularity </w:t>
      </w:r>
      <w:r w:rsidR="00725435">
        <w:t xml:space="preserve">and use </w:t>
      </w:r>
      <w:r>
        <w:t>of kinesiology tape</w:t>
      </w:r>
      <w:r w:rsidR="00725435">
        <w:t xml:space="preserve"> (k-tape) </w:t>
      </w:r>
      <w:r>
        <w:t>has increased dramatica</w:t>
      </w:r>
      <w:r w:rsidR="001572E1">
        <w:t xml:space="preserve">lly over the last seven years. </w:t>
      </w:r>
      <w:r>
        <w:t xml:space="preserve">Despite </w:t>
      </w:r>
      <w:r w:rsidR="001572E1">
        <w:t>the fact that it was</w:t>
      </w:r>
      <w:r>
        <w:t xml:space="preserve"> invented in the 1970’s by Dr</w:t>
      </w:r>
      <w:r w:rsidR="00725435">
        <w:t>.</w:t>
      </w:r>
      <w:r>
        <w:t xml:space="preserve"> </w:t>
      </w:r>
      <w:proofErr w:type="spellStart"/>
      <w:r>
        <w:t>Kenzo</w:t>
      </w:r>
      <w:proofErr w:type="spellEnd"/>
      <w:r>
        <w:t xml:space="preserve"> </w:t>
      </w:r>
      <w:proofErr w:type="spellStart"/>
      <w:r>
        <w:t>Kase</w:t>
      </w:r>
      <w:proofErr w:type="spellEnd"/>
      <w:r>
        <w:t xml:space="preserve">, </w:t>
      </w:r>
      <w:r w:rsidR="00725435">
        <w:t xml:space="preserve">k-tape </w:t>
      </w:r>
      <w:r>
        <w:t>rose to prominence followin</w:t>
      </w:r>
      <w:r w:rsidR="001572E1">
        <w:t>g the Beijing Olympics in 2008.</w:t>
      </w:r>
      <w:r w:rsidR="00725435">
        <w:t xml:space="preserve"> K-tape</w:t>
      </w:r>
      <w:r>
        <w:t xml:space="preserve"> i</w:t>
      </w:r>
      <w:r w:rsidR="00725435">
        <w:t xml:space="preserve">s increasingly being used </w:t>
      </w:r>
      <w:r w:rsidR="001572E1">
        <w:t>by athletes at all levels,</w:t>
      </w:r>
      <w:r w:rsidR="00725435">
        <w:t xml:space="preserve"> </w:t>
      </w:r>
      <w:r w:rsidR="001572E1">
        <w:t xml:space="preserve">ranging </w:t>
      </w:r>
      <w:r w:rsidR="00725435">
        <w:t>from Olympians to weekend warriors</w:t>
      </w:r>
      <w:r w:rsidR="001572E1">
        <w:t>.</w:t>
      </w:r>
      <w:r>
        <w:t xml:space="preserve"> </w:t>
      </w:r>
      <w:r w:rsidR="001572E1">
        <w:t xml:space="preserve">While k-tape’s popularity continues to grow, </w:t>
      </w:r>
      <w:r>
        <w:t>there is st</w:t>
      </w:r>
      <w:r w:rsidR="001572E1">
        <w:t>ill significant debate about k-tape’s</w:t>
      </w:r>
      <w:r>
        <w:t xml:space="preserve"> </w:t>
      </w:r>
      <w:r w:rsidR="001572E1">
        <w:t>clinical efficacy.</w:t>
      </w:r>
      <w:r>
        <w:t xml:space="preserve"> This is due in part </w:t>
      </w:r>
      <w:r w:rsidR="001572E1">
        <w:t>to</w:t>
      </w:r>
      <w:r>
        <w:t xml:space="preserve"> the historical beliefs of many practitioners who cling to </w:t>
      </w:r>
      <w:proofErr w:type="spellStart"/>
      <w:r>
        <w:t>out-dated</w:t>
      </w:r>
      <w:proofErr w:type="spellEnd"/>
      <w:r>
        <w:t xml:space="preserve"> </w:t>
      </w:r>
      <w:r w:rsidR="00725435">
        <w:t xml:space="preserve">and unsupported </w:t>
      </w:r>
      <w:r>
        <w:t>theories about the pu</w:t>
      </w:r>
      <w:r w:rsidR="00725435">
        <w:t>rported benefits of k-</w:t>
      </w:r>
      <w:r w:rsidR="001572E1">
        <w:t xml:space="preserve">tape. </w:t>
      </w:r>
      <w:r w:rsidRPr="00F04FBB">
        <w:rPr>
          <w:rFonts w:ascii="Calibri" w:hAnsi="Calibri"/>
        </w:rPr>
        <w:t xml:space="preserve">At </w:t>
      </w:r>
      <w:proofErr w:type="spellStart"/>
      <w:r w:rsidRPr="00F04FBB">
        <w:rPr>
          <w:rFonts w:ascii="Calibri" w:hAnsi="Calibri"/>
        </w:rPr>
        <w:t>Rocktape</w:t>
      </w:r>
      <w:proofErr w:type="spellEnd"/>
      <w:r w:rsidR="00725435">
        <w:rPr>
          <w:rFonts w:ascii="Calibri" w:hAnsi="Calibri"/>
        </w:rPr>
        <w:t>,</w:t>
      </w:r>
      <w:r w:rsidRPr="00F04FBB">
        <w:rPr>
          <w:rFonts w:ascii="Calibri" w:hAnsi="Calibri"/>
        </w:rPr>
        <w:t xml:space="preserve"> we are committed to furthering the body of scientific knowledg</w:t>
      </w:r>
      <w:r w:rsidR="00725435">
        <w:rPr>
          <w:rFonts w:ascii="Calibri" w:hAnsi="Calibri"/>
        </w:rPr>
        <w:t>e o</w:t>
      </w:r>
      <w:r w:rsidR="001572E1">
        <w:rPr>
          <w:rFonts w:ascii="Calibri" w:hAnsi="Calibri"/>
        </w:rPr>
        <w:t>n</w:t>
      </w:r>
      <w:r w:rsidR="00725435">
        <w:rPr>
          <w:rFonts w:ascii="Calibri" w:hAnsi="Calibri"/>
        </w:rPr>
        <w:t xml:space="preserve"> the effects of k-</w:t>
      </w:r>
      <w:r w:rsidRPr="00F04FBB">
        <w:rPr>
          <w:rFonts w:ascii="Calibri" w:hAnsi="Calibri"/>
        </w:rPr>
        <w:t>tape a</w:t>
      </w:r>
      <w:r w:rsidR="00725435">
        <w:rPr>
          <w:rFonts w:ascii="Calibri" w:hAnsi="Calibri"/>
        </w:rPr>
        <w:t>nd</w:t>
      </w:r>
      <w:r w:rsidR="001572E1">
        <w:rPr>
          <w:rFonts w:ascii="Calibri" w:hAnsi="Calibri"/>
        </w:rPr>
        <w:t xml:space="preserve"> to</w:t>
      </w:r>
      <w:r w:rsidR="00725435">
        <w:rPr>
          <w:rFonts w:ascii="Calibri" w:hAnsi="Calibri"/>
        </w:rPr>
        <w:t xml:space="preserve"> demonstrating </w:t>
      </w:r>
      <w:r w:rsidRPr="00F04FBB">
        <w:rPr>
          <w:rFonts w:ascii="Calibri" w:hAnsi="Calibri"/>
        </w:rPr>
        <w:t xml:space="preserve">the positive benefits that we see </w:t>
      </w:r>
      <w:r w:rsidR="001572E1">
        <w:rPr>
          <w:rFonts w:ascii="Calibri" w:hAnsi="Calibri"/>
        </w:rPr>
        <w:t xml:space="preserve">clinically every </w:t>
      </w:r>
      <w:r w:rsidRPr="00F04FBB">
        <w:rPr>
          <w:rFonts w:ascii="Calibri" w:hAnsi="Calibri"/>
        </w:rPr>
        <w:t>day.</w:t>
      </w:r>
      <w:r>
        <w:rPr>
          <w:rFonts w:ascii="Calibri" w:hAnsi="Calibri"/>
        </w:rPr>
        <w:t xml:space="preserve"> We are actively supporting </w:t>
      </w:r>
      <w:r w:rsidR="001572E1">
        <w:rPr>
          <w:rFonts w:ascii="Calibri" w:hAnsi="Calibri"/>
        </w:rPr>
        <w:t xml:space="preserve">research </w:t>
      </w:r>
      <w:r>
        <w:rPr>
          <w:rFonts w:ascii="Calibri" w:hAnsi="Calibri"/>
        </w:rPr>
        <w:t xml:space="preserve">that </w:t>
      </w:r>
      <w:r w:rsidR="001572E1">
        <w:rPr>
          <w:rFonts w:ascii="Calibri" w:hAnsi="Calibri"/>
        </w:rPr>
        <w:t>is</w:t>
      </w:r>
      <w:r>
        <w:rPr>
          <w:rFonts w:ascii="Calibri" w:hAnsi="Calibri"/>
        </w:rPr>
        <w:t xml:space="preserve"> currently being </w:t>
      </w:r>
      <w:r w:rsidR="001572E1">
        <w:rPr>
          <w:rFonts w:ascii="Calibri" w:hAnsi="Calibri"/>
        </w:rPr>
        <w:t>conducted</w:t>
      </w:r>
      <w:r>
        <w:rPr>
          <w:rFonts w:ascii="Calibri" w:hAnsi="Calibri"/>
        </w:rPr>
        <w:t xml:space="preserve"> around the world, and we promote “evidence –informed” education in </w:t>
      </w:r>
      <w:r w:rsidR="001572E1">
        <w:rPr>
          <w:rFonts w:ascii="Calibri" w:hAnsi="Calibri"/>
        </w:rPr>
        <w:t xml:space="preserve">all of </w:t>
      </w:r>
      <w:r>
        <w:rPr>
          <w:rFonts w:ascii="Calibri" w:hAnsi="Calibri"/>
        </w:rPr>
        <w:t>our courses.</w:t>
      </w:r>
      <w:r w:rsidR="001572E1">
        <w:rPr>
          <w:rFonts w:ascii="Calibri" w:hAnsi="Calibri"/>
        </w:rPr>
        <w:t xml:space="preserve"> As emphasized by </w:t>
      </w:r>
      <w:proofErr w:type="spellStart"/>
      <w:r w:rsidR="001572E1">
        <w:rPr>
          <w:rFonts w:ascii="Calibri" w:hAnsi="Calibri"/>
        </w:rPr>
        <w:t>Sackett</w:t>
      </w:r>
      <w:proofErr w:type="spellEnd"/>
      <w:r w:rsidR="001572E1">
        <w:rPr>
          <w:rFonts w:ascii="Calibri" w:hAnsi="Calibri"/>
        </w:rPr>
        <w:t xml:space="preserve"> </w:t>
      </w:r>
      <w:r w:rsidR="00B44F6D">
        <w:rPr>
          <w:rFonts w:ascii="Calibri" w:hAnsi="Calibri"/>
        </w:rPr>
        <w:t>et al</w:t>
      </w:r>
      <w:r w:rsidR="00B44F6D">
        <w:rPr>
          <w:rFonts w:ascii="Calibri" w:hAnsi="Calibri"/>
        </w:rPr>
        <w:fldChar w:fldCharType="begin"/>
      </w:r>
      <w:r w:rsidR="00B44F6D">
        <w:rPr>
          <w:rFonts w:ascii="Calibri" w:hAnsi="Calibri"/>
        </w:rPr>
        <w:instrText>ADDIN RW.CITE{{454 Sackett,DavidL 2000}}</w:instrText>
      </w:r>
      <w:r w:rsidR="00B44F6D">
        <w:rPr>
          <w:rFonts w:ascii="Calibri" w:hAnsi="Calibri"/>
        </w:rPr>
        <w:fldChar w:fldCharType="separate"/>
      </w:r>
      <w:r w:rsidR="00B44F6D" w:rsidRPr="00B44F6D">
        <w:rPr>
          <w:rFonts w:ascii="Calibri" w:hAnsi="Calibri"/>
          <w:vertAlign w:val="superscript"/>
        </w:rPr>
        <w:t>1</w:t>
      </w:r>
      <w:r w:rsidR="00B44F6D">
        <w:rPr>
          <w:rFonts w:ascii="Calibri" w:hAnsi="Calibri"/>
        </w:rPr>
        <w:fldChar w:fldCharType="end"/>
      </w:r>
      <w:r w:rsidR="00B44F6D">
        <w:rPr>
          <w:rFonts w:ascii="Calibri" w:hAnsi="Calibri"/>
        </w:rPr>
        <w:t>,</w:t>
      </w:r>
      <w:r w:rsidR="001572E1">
        <w:rPr>
          <w:rFonts w:ascii="Calibri" w:hAnsi="Calibri"/>
        </w:rPr>
        <w:t xml:space="preserve"> we understand that </w:t>
      </w:r>
      <w:r w:rsidR="00725435">
        <w:rPr>
          <w:rFonts w:ascii="Calibri" w:hAnsi="Calibri"/>
        </w:rPr>
        <w:t>evidence</w:t>
      </w:r>
      <w:r w:rsidR="001572E1">
        <w:rPr>
          <w:rFonts w:ascii="Calibri" w:hAnsi="Calibri"/>
        </w:rPr>
        <w:t xml:space="preserve">-based practice relies </w:t>
      </w:r>
      <w:r w:rsidR="00725435">
        <w:rPr>
          <w:rFonts w:ascii="Calibri" w:hAnsi="Calibri"/>
        </w:rPr>
        <w:t>not only on the scientific literature</w:t>
      </w:r>
      <w:r w:rsidR="001572E1">
        <w:rPr>
          <w:rFonts w:ascii="Calibri" w:hAnsi="Calibri"/>
        </w:rPr>
        <w:t>,</w:t>
      </w:r>
      <w:r w:rsidR="00725435">
        <w:rPr>
          <w:rFonts w:ascii="Calibri" w:hAnsi="Calibri"/>
        </w:rPr>
        <w:t xml:space="preserve"> but also on the clinical experience of the provider and patient expectations</w:t>
      </w:r>
      <w:r w:rsidR="001572E1">
        <w:rPr>
          <w:rFonts w:ascii="Calibri" w:hAnsi="Calibri"/>
        </w:rPr>
        <w:t xml:space="preserve"> (Figure 1)</w:t>
      </w:r>
      <w:r w:rsidR="00725435">
        <w:rPr>
          <w:rFonts w:ascii="Calibri" w:hAnsi="Calibri"/>
        </w:rPr>
        <w:t xml:space="preserve">. </w:t>
      </w:r>
    </w:p>
    <w:p w14:paraId="0A078786" w14:textId="77777777" w:rsidR="00725435" w:rsidRDefault="00725435" w:rsidP="002F6F59">
      <w:pPr>
        <w:rPr>
          <w:rFonts w:ascii="Calibri" w:hAnsi="Calibri"/>
        </w:rPr>
      </w:pPr>
    </w:p>
    <w:p w14:paraId="5DE6CE05" w14:textId="77777777" w:rsidR="00725435" w:rsidRDefault="00725435" w:rsidP="002F6F59">
      <w:pPr>
        <w:rPr>
          <w:rFonts w:ascii="Calibri" w:hAnsi="Calibri"/>
        </w:rPr>
      </w:pPr>
    </w:p>
    <w:p w14:paraId="7A7A900F" w14:textId="77777777" w:rsidR="00725435" w:rsidRDefault="00725435" w:rsidP="002F6F59">
      <w:pPr>
        <w:rPr>
          <w:rFonts w:ascii="Calibri" w:hAnsi="Calibri"/>
        </w:rPr>
      </w:pPr>
      <w:r>
        <w:rPr>
          <w:rFonts w:ascii="Calibri" w:hAnsi="Calibri"/>
          <w:noProof/>
        </w:rPr>
        <w:drawing>
          <wp:inline distT="0" distB="0" distL="0" distR="0" wp14:anchorId="2B3E6EC7" wp14:editId="152C9818">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AF589BB" w14:textId="19109F17" w:rsidR="00725435" w:rsidRDefault="00725435" w:rsidP="001572E1">
      <w:pPr>
        <w:jc w:val="center"/>
        <w:rPr>
          <w:rFonts w:ascii="Calibri" w:hAnsi="Calibri"/>
        </w:rPr>
      </w:pPr>
      <w:r w:rsidRPr="001572E1">
        <w:rPr>
          <w:rFonts w:ascii="Calibri" w:hAnsi="Calibri"/>
          <w:b/>
        </w:rPr>
        <w:t>Figure 1</w:t>
      </w:r>
      <w:r>
        <w:rPr>
          <w:rFonts w:ascii="Calibri" w:hAnsi="Calibri"/>
        </w:rPr>
        <w:t xml:space="preserve">.  Evidence </w:t>
      </w:r>
      <w:r w:rsidR="00B44F6D">
        <w:rPr>
          <w:rFonts w:ascii="Calibri" w:hAnsi="Calibri"/>
        </w:rPr>
        <w:t xml:space="preserve">based </w:t>
      </w:r>
      <w:r>
        <w:rPr>
          <w:rFonts w:ascii="Calibri" w:hAnsi="Calibri"/>
        </w:rPr>
        <w:t>approach to rehabilitation</w:t>
      </w:r>
      <w:r w:rsidR="00B44F6D">
        <w:rPr>
          <w:rFonts w:ascii="Calibri" w:hAnsi="Calibri"/>
        </w:rPr>
        <w:t>.</w:t>
      </w:r>
      <w:r w:rsidR="00B44F6D">
        <w:rPr>
          <w:rFonts w:ascii="Calibri" w:hAnsi="Calibri"/>
        </w:rPr>
        <w:fldChar w:fldCharType="begin"/>
      </w:r>
      <w:r w:rsidR="00B44F6D">
        <w:rPr>
          <w:rFonts w:ascii="Calibri" w:hAnsi="Calibri"/>
        </w:rPr>
        <w:instrText>ADDIN RW.CITE{{454 Sackett,DavidL 2000}}</w:instrText>
      </w:r>
      <w:r w:rsidR="00B44F6D">
        <w:rPr>
          <w:rFonts w:ascii="Calibri" w:hAnsi="Calibri"/>
        </w:rPr>
        <w:fldChar w:fldCharType="separate"/>
      </w:r>
      <w:r w:rsidR="00B44F6D" w:rsidRPr="00B44F6D">
        <w:rPr>
          <w:rFonts w:ascii="Calibri" w:hAnsi="Calibri"/>
          <w:vertAlign w:val="superscript"/>
        </w:rPr>
        <w:t>1</w:t>
      </w:r>
      <w:r w:rsidR="00B44F6D">
        <w:rPr>
          <w:rFonts w:ascii="Calibri" w:hAnsi="Calibri"/>
        </w:rPr>
        <w:fldChar w:fldCharType="end"/>
      </w:r>
    </w:p>
    <w:p w14:paraId="48B1B58E" w14:textId="6B3CD66F" w:rsidR="00112742" w:rsidRDefault="001572E1" w:rsidP="001572E1">
      <w:pPr>
        <w:rPr>
          <w:rFonts w:ascii="Calibri" w:hAnsi="Calibri"/>
        </w:rPr>
      </w:pPr>
      <w:r>
        <w:rPr>
          <w:rFonts w:ascii="Calibri" w:hAnsi="Calibri"/>
        </w:rPr>
        <w:t>The Centre for Evidence Based—Medicine (CEBM) encourages clinicians to make decisions based on the best evidence available.</w:t>
      </w:r>
      <w:r w:rsidR="00AC26F9">
        <w:rPr>
          <w:rFonts w:ascii="Calibri" w:hAnsi="Calibri"/>
        </w:rPr>
        <w:fldChar w:fldCharType="begin"/>
      </w:r>
      <w:r w:rsidR="00B44F6D">
        <w:rPr>
          <w:rFonts w:ascii="Calibri" w:hAnsi="Calibri"/>
        </w:rPr>
        <w:instrText>ADDIN RW.CITE{{442 [NoInformation] 2014}}</w:instrText>
      </w:r>
      <w:r w:rsidR="00AC26F9">
        <w:rPr>
          <w:rFonts w:ascii="Calibri" w:hAnsi="Calibri"/>
        </w:rPr>
        <w:fldChar w:fldCharType="separate"/>
      </w:r>
      <w:r w:rsidR="00B44F6D" w:rsidRPr="00B44F6D">
        <w:rPr>
          <w:rFonts w:ascii="Calibri" w:hAnsi="Calibri"/>
          <w:vertAlign w:val="superscript"/>
        </w:rPr>
        <w:t>2</w:t>
      </w:r>
      <w:r w:rsidR="00AC26F9">
        <w:rPr>
          <w:rFonts w:ascii="Calibri" w:hAnsi="Calibri"/>
        </w:rPr>
        <w:fldChar w:fldCharType="end"/>
      </w:r>
      <w:r>
        <w:rPr>
          <w:rFonts w:ascii="Calibri" w:hAnsi="Calibri"/>
        </w:rPr>
        <w:t xml:space="preserve"> </w:t>
      </w:r>
      <w:r w:rsidR="00112742">
        <w:rPr>
          <w:rFonts w:ascii="Calibri" w:hAnsi="Calibri"/>
        </w:rPr>
        <w:t>High</w:t>
      </w:r>
      <w:r w:rsidR="00725435">
        <w:rPr>
          <w:rFonts w:ascii="Calibri" w:hAnsi="Calibri"/>
        </w:rPr>
        <w:t xml:space="preserve"> levels of evidence</w:t>
      </w:r>
      <w:r>
        <w:rPr>
          <w:rFonts w:ascii="Calibri" w:hAnsi="Calibri"/>
        </w:rPr>
        <w:t xml:space="preserve"> on the effects of k-tape as specified by the CEBM </w:t>
      </w:r>
      <w:r w:rsidR="00725435">
        <w:rPr>
          <w:rFonts w:ascii="Calibri" w:hAnsi="Calibri"/>
        </w:rPr>
        <w:t>are lacking</w:t>
      </w:r>
      <w:r>
        <w:rPr>
          <w:rFonts w:ascii="Calibri" w:hAnsi="Calibri"/>
        </w:rPr>
        <w:t>. While</w:t>
      </w:r>
      <w:r w:rsidR="00112742">
        <w:rPr>
          <w:rFonts w:ascii="Calibri" w:hAnsi="Calibri"/>
        </w:rPr>
        <w:t xml:space="preserve"> systematic reviews </w:t>
      </w:r>
      <w:r>
        <w:rPr>
          <w:rFonts w:ascii="Calibri" w:hAnsi="Calibri"/>
        </w:rPr>
        <w:t xml:space="preserve">and meta-analyses, among the highest levels of evidence, </w:t>
      </w:r>
      <w:r w:rsidR="00112742">
        <w:rPr>
          <w:rFonts w:ascii="Calibri" w:hAnsi="Calibri"/>
        </w:rPr>
        <w:t xml:space="preserve">do exist, they are divided in their conclusions. </w:t>
      </w:r>
      <w:r>
        <w:rPr>
          <w:rFonts w:ascii="Calibri" w:hAnsi="Calibri"/>
        </w:rPr>
        <w:t>Additionally, a</w:t>
      </w:r>
      <w:r w:rsidR="00725435">
        <w:rPr>
          <w:rFonts w:ascii="Calibri" w:hAnsi="Calibri"/>
        </w:rPr>
        <w:t xml:space="preserve"> lack of high </w:t>
      </w:r>
      <w:r>
        <w:rPr>
          <w:rFonts w:ascii="Calibri" w:hAnsi="Calibri"/>
        </w:rPr>
        <w:t>quality</w:t>
      </w:r>
      <w:r w:rsidR="00725435">
        <w:rPr>
          <w:rFonts w:ascii="Calibri" w:hAnsi="Calibri"/>
        </w:rPr>
        <w:t xml:space="preserve"> reviews </w:t>
      </w:r>
      <w:r>
        <w:rPr>
          <w:rFonts w:ascii="Calibri" w:hAnsi="Calibri"/>
        </w:rPr>
        <w:t xml:space="preserve">stems from a lack of </w:t>
      </w:r>
      <w:r>
        <w:rPr>
          <w:rFonts w:ascii="Calibri" w:hAnsi="Calibri"/>
        </w:rPr>
        <w:lastRenderedPageBreak/>
        <w:t xml:space="preserve">high quality individual studies on the effects of k-tape. As such, the literature remains divided on its efficacy.  </w:t>
      </w:r>
    </w:p>
    <w:p w14:paraId="75D081BA" w14:textId="735D4A67" w:rsidR="00C1664F" w:rsidRDefault="001572E1" w:rsidP="002F6F59">
      <w:pPr>
        <w:rPr>
          <w:rFonts w:ascii="Calibri" w:hAnsi="Calibri"/>
        </w:rPr>
      </w:pPr>
      <w:r>
        <w:rPr>
          <w:rFonts w:ascii="Calibri" w:hAnsi="Calibri"/>
        </w:rPr>
        <w:t>Regardless of literature available</w:t>
      </w:r>
      <w:r w:rsidR="00847339">
        <w:rPr>
          <w:rFonts w:ascii="Calibri" w:hAnsi="Calibri"/>
        </w:rPr>
        <w:t>, it has become</w:t>
      </w:r>
      <w:r w:rsidR="00112742">
        <w:rPr>
          <w:rFonts w:ascii="Calibri" w:hAnsi="Calibri"/>
        </w:rPr>
        <w:t xml:space="preserve"> clear that some of the original beliefs about </w:t>
      </w:r>
      <w:r>
        <w:rPr>
          <w:rFonts w:ascii="Calibri" w:hAnsi="Calibri"/>
        </w:rPr>
        <w:t>k-tapes</w:t>
      </w:r>
      <w:r w:rsidR="00112742">
        <w:rPr>
          <w:rFonts w:ascii="Calibri" w:hAnsi="Calibri"/>
        </w:rPr>
        <w:t xml:space="preserve"> are simply not </w:t>
      </w:r>
      <w:r w:rsidR="00847339">
        <w:rPr>
          <w:rFonts w:ascii="Calibri" w:hAnsi="Calibri"/>
        </w:rPr>
        <w:t>grounded</w:t>
      </w:r>
      <w:r w:rsidR="00112742">
        <w:rPr>
          <w:rFonts w:ascii="Calibri" w:hAnsi="Calibri"/>
        </w:rPr>
        <w:t xml:space="preserve"> </w:t>
      </w:r>
      <w:r w:rsidR="00847339">
        <w:rPr>
          <w:rFonts w:ascii="Calibri" w:hAnsi="Calibri"/>
        </w:rPr>
        <w:t>in science</w:t>
      </w:r>
      <w:r>
        <w:rPr>
          <w:rFonts w:ascii="Calibri" w:hAnsi="Calibri"/>
        </w:rPr>
        <w:t xml:space="preserve">. </w:t>
      </w:r>
      <w:r w:rsidR="00112742">
        <w:rPr>
          <w:rFonts w:ascii="Calibri" w:hAnsi="Calibri"/>
        </w:rPr>
        <w:t>Most notably</w:t>
      </w:r>
      <w:r>
        <w:rPr>
          <w:rFonts w:ascii="Calibri" w:hAnsi="Calibri"/>
        </w:rPr>
        <w:t xml:space="preserve"> is</w:t>
      </w:r>
      <w:r w:rsidR="00112742">
        <w:rPr>
          <w:rFonts w:ascii="Calibri" w:hAnsi="Calibri"/>
        </w:rPr>
        <w:t xml:space="preserve"> the </w:t>
      </w:r>
      <w:r w:rsidR="00847339">
        <w:rPr>
          <w:rFonts w:ascii="Calibri" w:hAnsi="Calibri"/>
        </w:rPr>
        <w:t>idea</w:t>
      </w:r>
      <w:r w:rsidR="00112742">
        <w:rPr>
          <w:rFonts w:ascii="Calibri" w:hAnsi="Calibri"/>
        </w:rPr>
        <w:t xml:space="preserve"> that t</w:t>
      </w:r>
      <w:r w:rsidR="00C07307">
        <w:rPr>
          <w:rFonts w:ascii="Calibri" w:hAnsi="Calibri"/>
        </w:rPr>
        <w:t>he direction in which the tape i</w:t>
      </w:r>
      <w:r w:rsidR="00112742">
        <w:rPr>
          <w:rFonts w:ascii="Calibri" w:hAnsi="Calibri"/>
        </w:rPr>
        <w:t>s applied res</w:t>
      </w:r>
      <w:r>
        <w:rPr>
          <w:rFonts w:ascii="Calibri" w:hAnsi="Calibri"/>
        </w:rPr>
        <w:t>ults in</w:t>
      </w:r>
      <w:r w:rsidR="00112742">
        <w:rPr>
          <w:rFonts w:ascii="Calibri" w:hAnsi="Calibri"/>
        </w:rPr>
        <w:t xml:space="preserve"> </w:t>
      </w:r>
      <w:proofErr w:type="spellStart"/>
      <w:r w:rsidR="00112742">
        <w:rPr>
          <w:rFonts w:ascii="Calibri" w:hAnsi="Calibri"/>
        </w:rPr>
        <w:t>facilitatory</w:t>
      </w:r>
      <w:proofErr w:type="spellEnd"/>
      <w:r w:rsidR="00112742">
        <w:rPr>
          <w:rFonts w:ascii="Calibri" w:hAnsi="Calibri"/>
        </w:rPr>
        <w:t xml:space="preserve"> or inhibitory effect</w:t>
      </w:r>
      <w:r>
        <w:rPr>
          <w:rFonts w:ascii="Calibri" w:hAnsi="Calibri"/>
        </w:rPr>
        <w:t xml:space="preserve">s on the targeted muscle. </w:t>
      </w:r>
      <w:r w:rsidR="00AC26F9">
        <w:rPr>
          <w:rFonts w:ascii="Calibri" w:hAnsi="Calibri"/>
        </w:rPr>
        <w:t>Vercelli et al</w:t>
      </w:r>
      <w:r w:rsidR="00AC26F9">
        <w:rPr>
          <w:rFonts w:ascii="Calibri" w:hAnsi="Calibri"/>
        </w:rPr>
        <w:fldChar w:fldCharType="begin"/>
      </w:r>
      <w:r w:rsidR="00B44F6D">
        <w:rPr>
          <w:rFonts w:ascii="Calibri" w:hAnsi="Calibri"/>
        </w:rPr>
        <w:instrText>ADDIN RW.CITE{{319 Vercelli,Stefano 2012}}</w:instrText>
      </w:r>
      <w:r w:rsidR="00AC26F9">
        <w:rPr>
          <w:rFonts w:ascii="Calibri" w:hAnsi="Calibri"/>
        </w:rPr>
        <w:fldChar w:fldCharType="separate"/>
      </w:r>
      <w:r w:rsidR="00B44F6D" w:rsidRPr="00B44F6D">
        <w:rPr>
          <w:rFonts w:ascii="Calibri" w:hAnsi="Calibri"/>
          <w:vertAlign w:val="superscript"/>
        </w:rPr>
        <w:t>3</w:t>
      </w:r>
      <w:r w:rsidR="00AC26F9">
        <w:rPr>
          <w:rFonts w:ascii="Calibri" w:hAnsi="Calibri"/>
        </w:rPr>
        <w:fldChar w:fldCharType="end"/>
      </w:r>
      <w:r w:rsidR="00B55E05">
        <w:rPr>
          <w:rFonts w:ascii="Calibri" w:hAnsi="Calibri"/>
        </w:rPr>
        <w:t xml:space="preserve"> compared the effects of no tape, origin to insertion tape, and insertion to origin tape on quadriceps strength and limb performance in healthy individuals. They found that there were no differences between groups</w:t>
      </w:r>
      <w:r w:rsidR="00C1664F">
        <w:rPr>
          <w:rFonts w:ascii="Calibri" w:hAnsi="Calibri"/>
        </w:rPr>
        <w:t xml:space="preserve"> with regard to strength or performance</w:t>
      </w:r>
      <w:r w:rsidR="007F477F">
        <w:rPr>
          <w:rFonts w:ascii="Calibri" w:hAnsi="Calibri"/>
        </w:rPr>
        <w:t>.</w:t>
      </w:r>
      <w:r w:rsidR="00AC26F9">
        <w:rPr>
          <w:rFonts w:ascii="Calibri" w:hAnsi="Calibri"/>
        </w:rPr>
        <w:fldChar w:fldCharType="begin"/>
      </w:r>
      <w:r w:rsidR="00B44F6D">
        <w:rPr>
          <w:rFonts w:ascii="Calibri" w:hAnsi="Calibri"/>
        </w:rPr>
        <w:instrText>ADDIN RW.CITE{{319 Vercelli,Stefano 2012}}</w:instrText>
      </w:r>
      <w:r w:rsidR="00AC26F9">
        <w:rPr>
          <w:rFonts w:ascii="Calibri" w:hAnsi="Calibri"/>
        </w:rPr>
        <w:fldChar w:fldCharType="separate"/>
      </w:r>
      <w:r w:rsidR="00B44F6D" w:rsidRPr="00B44F6D">
        <w:rPr>
          <w:rFonts w:ascii="Calibri" w:hAnsi="Calibri"/>
          <w:vertAlign w:val="superscript"/>
        </w:rPr>
        <w:t>3</w:t>
      </w:r>
      <w:r w:rsidR="00AC26F9">
        <w:rPr>
          <w:rFonts w:ascii="Calibri" w:hAnsi="Calibri"/>
        </w:rPr>
        <w:fldChar w:fldCharType="end"/>
      </w:r>
      <w:r w:rsidR="007F477F">
        <w:rPr>
          <w:rFonts w:ascii="Calibri" w:hAnsi="Calibri"/>
        </w:rPr>
        <w:t xml:space="preserve"> </w:t>
      </w:r>
      <w:r w:rsidR="00C1664F">
        <w:rPr>
          <w:rFonts w:ascii="Calibri" w:hAnsi="Calibri"/>
        </w:rPr>
        <w:t xml:space="preserve">This finding support the common sense view that direction of application does not play as great a role in performance improvement as simply have tape on the skin does. </w:t>
      </w:r>
    </w:p>
    <w:p w14:paraId="46FDF035" w14:textId="30915872" w:rsidR="007F477F" w:rsidRDefault="00C1664F" w:rsidP="002F6F59">
      <w:pPr>
        <w:rPr>
          <w:rFonts w:ascii="Calibri" w:hAnsi="Calibri"/>
        </w:rPr>
      </w:pPr>
      <w:r>
        <w:rPr>
          <w:rFonts w:ascii="Calibri" w:hAnsi="Calibri"/>
        </w:rPr>
        <w:t>Another commonly held belief about the application of k-tape is that a large amount of tension is needed to elicit a response. However,</w:t>
      </w:r>
      <w:r w:rsidR="007F477F">
        <w:rPr>
          <w:rFonts w:ascii="Calibri" w:hAnsi="Calibri"/>
        </w:rPr>
        <w:t xml:space="preserve"> studies that utilized sham, or placebo, k-tape application, </w:t>
      </w:r>
      <w:r>
        <w:rPr>
          <w:rFonts w:ascii="Calibri" w:hAnsi="Calibri"/>
        </w:rPr>
        <w:t xml:space="preserve">indicate that this is not the case. </w:t>
      </w:r>
      <w:r w:rsidR="00E03DDA">
        <w:rPr>
          <w:rFonts w:ascii="Calibri" w:hAnsi="Calibri"/>
        </w:rPr>
        <w:t xml:space="preserve">It is important to note that, with regard to the k-tape literature, “sham” refers to the application technique and not to the tape itself. </w:t>
      </w:r>
      <w:r w:rsidR="00AC26F9">
        <w:rPr>
          <w:rFonts w:ascii="Calibri" w:hAnsi="Calibri"/>
        </w:rPr>
        <w:t>Gonzalez-Iglesias et al</w:t>
      </w:r>
      <w:r w:rsidR="00A56C1C">
        <w:rPr>
          <w:rFonts w:ascii="Calibri" w:hAnsi="Calibri"/>
        </w:rPr>
        <w:fldChar w:fldCharType="begin"/>
      </w:r>
      <w:r w:rsidR="00B44F6D">
        <w:rPr>
          <w:rFonts w:ascii="Calibri" w:hAnsi="Calibri"/>
        </w:rPr>
        <w:instrText>ADDIN RW.CITE{{451 González-Iglesias,J 2009}}</w:instrText>
      </w:r>
      <w:r w:rsidR="00A56C1C">
        <w:rPr>
          <w:rFonts w:ascii="Calibri" w:hAnsi="Calibri"/>
        </w:rPr>
        <w:fldChar w:fldCharType="separate"/>
      </w:r>
      <w:r w:rsidR="00B44F6D" w:rsidRPr="00B44F6D">
        <w:rPr>
          <w:rFonts w:ascii="Calibri" w:hAnsi="Calibri"/>
          <w:vertAlign w:val="superscript"/>
        </w:rPr>
        <w:t>4</w:t>
      </w:r>
      <w:r w:rsidR="00A56C1C">
        <w:rPr>
          <w:rFonts w:ascii="Calibri" w:hAnsi="Calibri"/>
        </w:rPr>
        <w:fldChar w:fldCharType="end"/>
      </w:r>
      <w:r>
        <w:rPr>
          <w:rFonts w:ascii="Calibri" w:hAnsi="Calibri"/>
        </w:rPr>
        <w:t xml:space="preserve"> compared the effects of traditional k-tape application to a sham application on neck pain and range of motion in individuals with whiplash. They found that these measures improved significantly regardless of the amount of stretch applied to the tape.</w:t>
      </w:r>
      <w:r w:rsidR="00A56C1C">
        <w:rPr>
          <w:rFonts w:ascii="Calibri" w:hAnsi="Calibri"/>
        </w:rPr>
        <w:fldChar w:fldCharType="begin"/>
      </w:r>
      <w:r w:rsidR="00B44F6D">
        <w:rPr>
          <w:rFonts w:ascii="Calibri" w:hAnsi="Calibri"/>
        </w:rPr>
        <w:instrText>ADDIN RW.CITE{{451 González-Iglesias,J 2009}}</w:instrText>
      </w:r>
      <w:r w:rsidR="00A56C1C">
        <w:rPr>
          <w:rFonts w:ascii="Calibri" w:hAnsi="Calibri"/>
        </w:rPr>
        <w:fldChar w:fldCharType="separate"/>
      </w:r>
      <w:r w:rsidR="00B44F6D" w:rsidRPr="00B44F6D">
        <w:rPr>
          <w:rFonts w:ascii="Calibri" w:hAnsi="Calibri"/>
          <w:vertAlign w:val="superscript"/>
        </w:rPr>
        <w:t>4</w:t>
      </w:r>
      <w:r w:rsidR="00A56C1C">
        <w:rPr>
          <w:rFonts w:ascii="Calibri" w:hAnsi="Calibri"/>
        </w:rPr>
        <w:fldChar w:fldCharType="end"/>
      </w:r>
      <w:r w:rsidR="007F477F">
        <w:rPr>
          <w:rFonts w:ascii="Calibri" w:hAnsi="Calibri"/>
        </w:rPr>
        <w:t xml:space="preserve"> </w:t>
      </w:r>
      <w:r w:rsidR="00A56C1C">
        <w:rPr>
          <w:rFonts w:ascii="Calibri" w:hAnsi="Calibri"/>
        </w:rPr>
        <w:t xml:space="preserve">Additionally, </w:t>
      </w:r>
      <w:proofErr w:type="spellStart"/>
      <w:r w:rsidR="00A56C1C">
        <w:rPr>
          <w:rFonts w:ascii="Calibri" w:hAnsi="Calibri"/>
        </w:rPr>
        <w:t>Thelen</w:t>
      </w:r>
      <w:proofErr w:type="spellEnd"/>
      <w:r w:rsidR="00A56C1C">
        <w:rPr>
          <w:rFonts w:ascii="Calibri" w:hAnsi="Calibri"/>
        </w:rPr>
        <w:t xml:space="preserve"> et al</w:t>
      </w:r>
      <w:r w:rsidR="00A56C1C">
        <w:rPr>
          <w:rFonts w:ascii="Calibri" w:hAnsi="Calibri"/>
        </w:rPr>
        <w:fldChar w:fldCharType="begin"/>
      </w:r>
      <w:r w:rsidR="00B44F6D">
        <w:rPr>
          <w:rFonts w:ascii="Calibri" w:hAnsi="Calibri"/>
        </w:rPr>
        <w:instrText>ADDIN RW.CITE{{79 Thelen,M.D. 2008}}</w:instrText>
      </w:r>
      <w:r w:rsidR="00A56C1C">
        <w:rPr>
          <w:rFonts w:ascii="Calibri" w:hAnsi="Calibri"/>
        </w:rPr>
        <w:fldChar w:fldCharType="separate"/>
      </w:r>
      <w:r w:rsidR="00B44F6D" w:rsidRPr="00B44F6D">
        <w:rPr>
          <w:rFonts w:ascii="Calibri" w:hAnsi="Calibri"/>
          <w:vertAlign w:val="superscript"/>
        </w:rPr>
        <w:t>5</w:t>
      </w:r>
      <w:r w:rsidR="00A56C1C">
        <w:rPr>
          <w:rFonts w:ascii="Calibri" w:hAnsi="Calibri"/>
        </w:rPr>
        <w:fldChar w:fldCharType="end"/>
      </w:r>
      <w:r>
        <w:rPr>
          <w:rFonts w:ascii="Calibri" w:hAnsi="Calibri"/>
        </w:rPr>
        <w:t xml:space="preserve"> compared the effects of k-tape application and sham tape on shoulder pain, disability, and pain free range of motion in individuals with shoulder impingement. The</w:t>
      </w:r>
      <w:r w:rsidR="00A56C1C">
        <w:rPr>
          <w:rFonts w:ascii="Calibri" w:hAnsi="Calibri"/>
        </w:rPr>
        <w:t>y</w:t>
      </w:r>
      <w:r>
        <w:rPr>
          <w:rFonts w:ascii="Calibri" w:hAnsi="Calibri"/>
        </w:rPr>
        <w:t xml:space="preserve"> found that both k-tape and sham improved pain and pain free range of motion.</w:t>
      </w:r>
      <w:r w:rsidR="00A56C1C">
        <w:rPr>
          <w:rFonts w:ascii="Calibri" w:hAnsi="Calibri"/>
        </w:rPr>
        <w:fldChar w:fldCharType="begin"/>
      </w:r>
      <w:r w:rsidR="00B44F6D">
        <w:rPr>
          <w:rFonts w:ascii="Calibri" w:hAnsi="Calibri"/>
        </w:rPr>
        <w:instrText>ADDIN RW.CITE{{79 Thelen,M.D. 2008}}</w:instrText>
      </w:r>
      <w:r w:rsidR="00A56C1C">
        <w:rPr>
          <w:rFonts w:ascii="Calibri" w:hAnsi="Calibri"/>
        </w:rPr>
        <w:fldChar w:fldCharType="separate"/>
      </w:r>
      <w:r w:rsidR="00B44F6D" w:rsidRPr="00B44F6D">
        <w:rPr>
          <w:rFonts w:ascii="Calibri" w:hAnsi="Calibri"/>
          <w:vertAlign w:val="superscript"/>
        </w:rPr>
        <w:t>5</w:t>
      </w:r>
      <w:r w:rsidR="00A56C1C">
        <w:rPr>
          <w:rFonts w:ascii="Calibri" w:hAnsi="Calibri"/>
        </w:rPr>
        <w:fldChar w:fldCharType="end"/>
      </w:r>
      <w:r>
        <w:rPr>
          <w:rFonts w:ascii="Calibri" w:hAnsi="Calibri"/>
        </w:rPr>
        <w:t xml:space="preserve"> These findings suggest that, once again, tension does not appear to be as important as cutaneous stimulation in improving outcomes.</w:t>
      </w:r>
    </w:p>
    <w:p w14:paraId="648EF4A1" w14:textId="799A8B30" w:rsidR="00112742" w:rsidRDefault="007F477F" w:rsidP="002F6F59">
      <w:pPr>
        <w:rPr>
          <w:rFonts w:ascii="Calibri" w:hAnsi="Calibri"/>
        </w:rPr>
      </w:pPr>
      <w:r>
        <w:rPr>
          <w:rFonts w:ascii="Calibri" w:hAnsi="Calibri"/>
        </w:rPr>
        <w:t>C</w:t>
      </w:r>
      <w:r w:rsidR="00A425FD">
        <w:rPr>
          <w:rFonts w:ascii="Calibri" w:hAnsi="Calibri"/>
        </w:rPr>
        <w:t>urrently</w:t>
      </w:r>
      <w:r>
        <w:rPr>
          <w:rFonts w:ascii="Calibri" w:hAnsi="Calibri"/>
        </w:rPr>
        <w:t>, it is</w:t>
      </w:r>
      <w:r w:rsidR="00A425FD">
        <w:rPr>
          <w:rFonts w:ascii="Calibri" w:hAnsi="Calibri"/>
        </w:rPr>
        <w:t xml:space="preserve"> unclear if</w:t>
      </w:r>
      <w:r w:rsidR="00847339">
        <w:rPr>
          <w:rFonts w:ascii="Calibri" w:hAnsi="Calibri"/>
        </w:rPr>
        <w:t xml:space="preserve"> the </w:t>
      </w:r>
      <w:r w:rsidR="00D95866">
        <w:rPr>
          <w:rFonts w:ascii="Calibri" w:hAnsi="Calibri"/>
        </w:rPr>
        <w:t>effect</w:t>
      </w:r>
      <w:r w:rsidR="00F63207">
        <w:rPr>
          <w:rFonts w:ascii="Calibri" w:hAnsi="Calibri"/>
        </w:rPr>
        <w:t xml:space="preserve"> of k-tape application</w:t>
      </w:r>
      <w:r w:rsidR="00D95866">
        <w:rPr>
          <w:rFonts w:ascii="Calibri" w:hAnsi="Calibri"/>
        </w:rPr>
        <w:t xml:space="preserve"> on the muscle </w:t>
      </w:r>
      <w:r w:rsidR="00847339">
        <w:rPr>
          <w:rFonts w:ascii="Calibri" w:hAnsi="Calibri"/>
        </w:rPr>
        <w:t>are excitatory or inhibitory, as studies show</w:t>
      </w:r>
      <w:r w:rsidR="00D95866">
        <w:rPr>
          <w:rFonts w:ascii="Calibri" w:hAnsi="Calibri"/>
        </w:rPr>
        <w:t xml:space="preserve"> conflicting results. It </w:t>
      </w:r>
      <w:r w:rsidR="00847339">
        <w:rPr>
          <w:rFonts w:ascii="Calibri" w:hAnsi="Calibri"/>
        </w:rPr>
        <w:t>is possible</w:t>
      </w:r>
      <w:r w:rsidR="00D95866">
        <w:rPr>
          <w:rFonts w:ascii="Calibri" w:hAnsi="Calibri"/>
        </w:rPr>
        <w:t xml:space="preserve"> that </w:t>
      </w:r>
      <w:r w:rsidR="00847339">
        <w:rPr>
          <w:rFonts w:ascii="Calibri" w:hAnsi="Calibri"/>
        </w:rPr>
        <w:t>k-tape</w:t>
      </w:r>
      <w:r w:rsidR="00D95866">
        <w:rPr>
          <w:rFonts w:ascii="Calibri" w:hAnsi="Calibri"/>
        </w:rPr>
        <w:t xml:space="preserve"> may </w:t>
      </w:r>
      <w:r w:rsidR="00847339">
        <w:rPr>
          <w:rFonts w:ascii="Calibri" w:hAnsi="Calibri"/>
        </w:rPr>
        <w:t>have different effects on</w:t>
      </w:r>
      <w:r w:rsidR="00D95866">
        <w:rPr>
          <w:rFonts w:ascii="Calibri" w:hAnsi="Calibri"/>
        </w:rPr>
        <w:t xml:space="preserve"> different muscle groups</w:t>
      </w:r>
      <w:r w:rsidR="00847339">
        <w:rPr>
          <w:rFonts w:ascii="Calibri" w:hAnsi="Calibri"/>
        </w:rPr>
        <w:t xml:space="preserve">. For example, </w:t>
      </w:r>
      <w:proofErr w:type="spellStart"/>
      <w:r w:rsidR="00A56C1C">
        <w:rPr>
          <w:rFonts w:ascii="Calibri" w:hAnsi="Calibri"/>
        </w:rPr>
        <w:t>Lumbro</w:t>
      </w:r>
      <w:r w:rsidR="00D95866">
        <w:rPr>
          <w:rFonts w:ascii="Calibri" w:hAnsi="Calibri"/>
        </w:rPr>
        <w:t>so</w:t>
      </w:r>
      <w:proofErr w:type="spellEnd"/>
      <w:r w:rsidR="00D95866">
        <w:rPr>
          <w:rFonts w:ascii="Calibri" w:hAnsi="Calibri"/>
        </w:rPr>
        <w:t xml:space="preserve"> et al</w:t>
      </w:r>
      <w:r w:rsidR="00A56C1C">
        <w:rPr>
          <w:rFonts w:ascii="Calibri" w:hAnsi="Calibri"/>
        </w:rPr>
        <w:fldChar w:fldCharType="begin"/>
      </w:r>
      <w:r w:rsidR="00B44F6D">
        <w:rPr>
          <w:rFonts w:ascii="Calibri" w:hAnsi="Calibri"/>
        </w:rPr>
        <w:instrText>ADDIN RW.CITE{{340 Lumbroso,Dedi 2014}}</w:instrText>
      </w:r>
      <w:r w:rsidR="00A56C1C">
        <w:rPr>
          <w:rFonts w:ascii="Calibri" w:hAnsi="Calibri"/>
        </w:rPr>
        <w:fldChar w:fldCharType="separate"/>
      </w:r>
      <w:r w:rsidR="00B44F6D" w:rsidRPr="00B44F6D">
        <w:rPr>
          <w:rFonts w:ascii="Calibri" w:hAnsi="Calibri"/>
          <w:vertAlign w:val="superscript"/>
        </w:rPr>
        <w:t>6</w:t>
      </w:r>
      <w:r w:rsidR="00A56C1C">
        <w:rPr>
          <w:rFonts w:ascii="Calibri" w:hAnsi="Calibri"/>
        </w:rPr>
        <w:fldChar w:fldCharType="end"/>
      </w:r>
      <w:r w:rsidR="00847339">
        <w:rPr>
          <w:rFonts w:ascii="Calibri" w:hAnsi="Calibri"/>
        </w:rPr>
        <w:t xml:space="preserve"> </w:t>
      </w:r>
      <w:r w:rsidR="00E03DDA">
        <w:rPr>
          <w:rFonts w:ascii="Calibri" w:hAnsi="Calibri"/>
        </w:rPr>
        <w:t xml:space="preserve">compared the effects of k-tape on the gastrocnemius and on the hamstring on force production. They found that KT </w:t>
      </w:r>
      <w:r w:rsidR="00847339">
        <w:rPr>
          <w:rFonts w:ascii="Calibri" w:hAnsi="Calibri"/>
        </w:rPr>
        <w:t>showed</w:t>
      </w:r>
      <w:r w:rsidR="00D95866">
        <w:rPr>
          <w:rFonts w:ascii="Calibri" w:hAnsi="Calibri"/>
        </w:rPr>
        <w:t xml:space="preserve"> an</w:t>
      </w:r>
      <w:r w:rsidR="00847339">
        <w:rPr>
          <w:rFonts w:ascii="Calibri" w:hAnsi="Calibri"/>
        </w:rPr>
        <w:t xml:space="preserve"> immediate</w:t>
      </w:r>
      <w:r w:rsidR="00E03DDA">
        <w:rPr>
          <w:rFonts w:ascii="Calibri" w:hAnsi="Calibri"/>
        </w:rPr>
        <w:t>, significant, and sustained (two days post-application) increase in force production in the</w:t>
      </w:r>
      <w:r w:rsidR="00D95866">
        <w:rPr>
          <w:rFonts w:ascii="Calibri" w:hAnsi="Calibri"/>
        </w:rPr>
        <w:t xml:space="preserve"> gastrocnemius</w:t>
      </w:r>
      <w:r w:rsidR="00E03DDA">
        <w:rPr>
          <w:rFonts w:ascii="Calibri" w:hAnsi="Calibri"/>
        </w:rPr>
        <w:t xml:space="preserve"> group</w:t>
      </w:r>
      <w:r w:rsidR="00581321">
        <w:rPr>
          <w:rFonts w:ascii="Calibri" w:hAnsi="Calibri"/>
        </w:rPr>
        <w:t>.</w:t>
      </w:r>
      <w:r w:rsidR="00A56C1C">
        <w:rPr>
          <w:rFonts w:ascii="Calibri" w:hAnsi="Calibri"/>
        </w:rPr>
        <w:fldChar w:fldCharType="begin"/>
      </w:r>
      <w:r w:rsidR="00B44F6D">
        <w:rPr>
          <w:rFonts w:ascii="Calibri" w:hAnsi="Calibri"/>
        </w:rPr>
        <w:instrText>ADDIN RW.CITE{{340 Lumbroso,Dedi 2014}}</w:instrText>
      </w:r>
      <w:r w:rsidR="00A56C1C">
        <w:rPr>
          <w:rFonts w:ascii="Calibri" w:hAnsi="Calibri"/>
        </w:rPr>
        <w:fldChar w:fldCharType="separate"/>
      </w:r>
      <w:r w:rsidR="00B44F6D" w:rsidRPr="00B44F6D">
        <w:rPr>
          <w:rFonts w:ascii="Calibri" w:hAnsi="Calibri"/>
          <w:vertAlign w:val="superscript"/>
        </w:rPr>
        <w:t>6</w:t>
      </w:r>
      <w:r w:rsidR="00A56C1C">
        <w:rPr>
          <w:rFonts w:ascii="Calibri" w:hAnsi="Calibri"/>
        </w:rPr>
        <w:fldChar w:fldCharType="end"/>
      </w:r>
      <w:r w:rsidR="00581321">
        <w:rPr>
          <w:rFonts w:ascii="Calibri" w:hAnsi="Calibri"/>
        </w:rPr>
        <w:t xml:space="preserve"> While there was no immediate</w:t>
      </w:r>
      <w:r w:rsidR="00D95866">
        <w:rPr>
          <w:rFonts w:ascii="Calibri" w:hAnsi="Calibri"/>
        </w:rPr>
        <w:t xml:space="preserve"> </w:t>
      </w:r>
      <w:r w:rsidR="00581321">
        <w:rPr>
          <w:rFonts w:ascii="Calibri" w:hAnsi="Calibri"/>
        </w:rPr>
        <w:t>effect of k-tape on force production in the hamstring, following two days of application force increased significantly as well</w:t>
      </w:r>
      <w:r w:rsidR="00581321" w:rsidRPr="00581321">
        <w:rPr>
          <w:rFonts w:ascii="Calibri" w:hAnsi="Calibri"/>
        </w:rPr>
        <w:t>.</w:t>
      </w:r>
      <w:r w:rsidR="00A56C1C">
        <w:rPr>
          <w:rFonts w:ascii="Calibri" w:hAnsi="Calibri"/>
        </w:rPr>
        <w:fldChar w:fldCharType="begin"/>
      </w:r>
      <w:r w:rsidR="00B44F6D">
        <w:rPr>
          <w:rFonts w:ascii="Calibri" w:hAnsi="Calibri"/>
        </w:rPr>
        <w:instrText>ADDIN RW.CITE{{340 Lumbroso,Dedi 2014}}</w:instrText>
      </w:r>
      <w:r w:rsidR="00A56C1C">
        <w:rPr>
          <w:rFonts w:ascii="Calibri" w:hAnsi="Calibri"/>
        </w:rPr>
        <w:fldChar w:fldCharType="separate"/>
      </w:r>
      <w:r w:rsidR="00B44F6D" w:rsidRPr="00B44F6D">
        <w:rPr>
          <w:rFonts w:ascii="Calibri" w:hAnsi="Calibri"/>
          <w:vertAlign w:val="superscript"/>
        </w:rPr>
        <w:t>6</w:t>
      </w:r>
      <w:r w:rsidR="00A56C1C">
        <w:rPr>
          <w:rFonts w:ascii="Calibri" w:hAnsi="Calibri"/>
        </w:rPr>
        <w:fldChar w:fldCharType="end"/>
      </w:r>
      <w:r w:rsidR="00581321" w:rsidRPr="00581321">
        <w:rPr>
          <w:rStyle w:val="CommentReference"/>
          <w:sz w:val="22"/>
          <w:szCs w:val="22"/>
        </w:rPr>
        <w:t xml:space="preserve"> And w</w:t>
      </w:r>
      <w:r w:rsidR="00847339" w:rsidRPr="00581321">
        <w:rPr>
          <w:rFonts w:ascii="Calibri" w:hAnsi="Calibri"/>
        </w:rPr>
        <w:t>hile</w:t>
      </w:r>
      <w:r w:rsidR="00847339">
        <w:rPr>
          <w:rFonts w:ascii="Calibri" w:hAnsi="Calibri"/>
        </w:rPr>
        <w:t xml:space="preserve"> </w:t>
      </w:r>
      <w:r w:rsidR="00A56C1C">
        <w:rPr>
          <w:rFonts w:ascii="Calibri" w:hAnsi="Calibri"/>
        </w:rPr>
        <w:t>Wong et al</w:t>
      </w:r>
      <w:r w:rsidR="00A56C1C">
        <w:rPr>
          <w:rFonts w:ascii="Calibri" w:hAnsi="Calibri"/>
        </w:rPr>
        <w:fldChar w:fldCharType="begin"/>
      </w:r>
      <w:r w:rsidR="00B44F6D">
        <w:rPr>
          <w:rFonts w:ascii="Calibri" w:hAnsi="Calibri"/>
        </w:rPr>
        <w:instrText>ADDIN RW.CITE{{120 Wong,OM 2012}}</w:instrText>
      </w:r>
      <w:r w:rsidR="00A56C1C">
        <w:rPr>
          <w:rFonts w:ascii="Calibri" w:hAnsi="Calibri"/>
        </w:rPr>
        <w:fldChar w:fldCharType="separate"/>
      </w:r>
      <w:r w:rsidR="00B44F6D" w:rsidRPr="00B44F6D">
        <w:rPr>
          <w:rFonts w:ascii="Calibri" w:hAnsi="Calibri"/>
          <w:vertAlign w:val="superscript"/>
        </w:rPr>
        <w:t>7</w:t>
      </w:r>
      <w:r w:rsidR="00A56C1C">
        <w:rPr>
          <w:rFonts w:ascii="Calibri" w:hAnsi="Calibri"/>
        </w:rPr>
        <w:fldChar w:fldCharType="end"/>
      </w:r>
      <w:r w:rsidR="00A425FD">
        <w:rPr>
          <w:rFonts w:ascii="Calibri" w:hAnsi="Calibri"/>
        </w:rPr>
        <w:t xml:space="preserve"> </w:t>
      </w:r>
      <w:r w:rsidR="00D95866">
        <w:rPr>
          <w:rFonts w:ascii="Calibri" w:hAnsi="Calibri"/>
        </w:rPr>
        <w:t>show</w:t>
      </w:r>
      <w:r w:rsidR="00847339">
        <w:rPr>
          <w:rFonts w:ascii="Calibri" w:hAnsi="Calibri"/>
        </w:rPr>
        <w:t>ed</w:t>
      </w:r>
      <w:r w:rsidR="00D95866">
        <w:rPr>
          <w:rFonts w:ascii="Calibri" w:hAnsi="Calibri"/>
        </w:rPr>
        <w:t xml:space="preserve"> no ch</w:t>
      </w:r>
      <w:r w:rsidR="00847339">
        <w:rPr>
          <w:rFonts w:ascii="Calibri" w:hAnsi="Calibri"/>
        </w:rPr>
        <w:t>ange in peak torque production</w:t>
      </w:r>
      <w:r w:rsidR="00A425FD">
        <w:rPr>
          <w:rFonts w:ascii="Calibri" w:hAnsi="Calibri"/>
        </w:rPr>
        <w:t xml:space="preserve"> of the quadriceps</w:t>
      </w:r>
      <w:r w:rsidR="00847339">
        <w:rPr>
          <w:rFonts w:ascii="Calibri" w:hAnsi="Calibri"/>
        </w:rPr>
        <w:t xml:space="preserve"> with the application of k-tape</w:t>
      </w:r>
      <w:r w:rsidR="00D95866">
        <w:rPr>
          <w:rFonts w:ascii="Calibri" w:hAnsi="Calibri"/>
        </w:rPr>
        <w:t>, the</w:t>
      </w:r>
      <w:r w:rsidR="00847339">
        <w:rPr>
          <w:rFonts w:ascii="Calibri" w:hAnsi="Calibri"/>
        </w:rPr>
        <w:t>y did show that</w:t>
      </w:r>
      <w:r w:rsidR="00D95866">
        <w:rPr>
          <w:rFonts w:ascii="Calibri" w:hAnsi="Calibri"/>
        </w:rPr>
        <w:t xml:space="preserve"> </w:t>
      </w:r>
      <w:r w:rsidR="00A425FD">
        <w:rPr>
          <w:rFonts w:ascii="Calibri" w:hAnsi="Calibri"/>
        </w:rPr>
        <w:t xml:space="preserve">quadriceps with k-tape were </w:t>
      </w:r>
      <w:r w:rsidR="00D95866">
        <w:rPr>
          <w:rFonts w:ascii="Calibri" w:hAnsi="Calibri"/>
        </w:rPr>
        <w:t xml:space="preserve">able to </w:t>
      </w:r>
      <w:r w:rsidR="00847339">
        <w:rPr>
          <w:rFonts w:ascii="Calibri" w:hAnsi="Calibri"/>
        </w:rPr>
        <w:t>achieve</w:t>
      </w:r>
      <w:r w:rsidR="00D95866">
        <w:rPr>
          <w:rFonts w:ascii="Calibri" w:hAnsi="Calibri"/>
        </w:rPr>
        <w:t xml:space="preserve"> peak torque more quickly</w:t>
      </w:r>
      <w:r w:rsidR="00A425FD">
        <w:rPr>
          <w:rFonts w:ascii="Calibri" w:hAnsi="Calibri"/>
        </w:rPr>
        <w:t xml:space="preserve"> compared to a no tape condition.</w:t>
      </w:r>
      <w:r w:rsidR="00A01417">
        <w:rPr>
          <w:rFonts w:ascii="Calibri" w:hAnsi="Calibri"/>
        </w:rPr>
        <w:t xml:space="preserve"> </w:t>
      </w:r>
      <w:r w:rsidR="00000F90" w:rsidRPr="00F04FBB">
        <w:rPr>
          <w:rFonts w:ascii="Calibri" w:hAnsi="Calibri"/>
          <w:lang w:val="en-AU"/>
        </w:rPr>
        <w:t>Chen et al</w:t>
      </w:r>
      <w:r w:rsidR="00A56C1C">
        <w:rPr>
          <w:rFonts w:ascii="Calibri" w:hAnsi="Calibri"/>
          <w:lang w:val="en-AU"/>
        </w:rPr>
        <w:fldChar w:fldCharType="begin"/>
      </w:r>
      <w:r w:rsidR="00B44F6D">
        <w:rPr>
          <w:rFonts w:ascii="Calibri" w:hAnsi="Calibri"/>
          <w:lang w:val="en-AU"/>
        </w:rPr>
        <w:instrText>ADDIN RW.CITE{{450 Chen,PL 2008}}</w:instrText>
      </w:r>
      <w:r w:rsidR="00A56C1C">
        <w:rPr>
          <w:rFonts w:ascii="Calibri" w:hAnsi="Calibri"/>
          <w:lang w:val="en-AU"/>
        </w:rPr>
        <w:fldChar w:fldCharType="separate"/>
      </w:r>
      <w:r w:rsidR="00B44F6D" w:rsidRPr="00B44F6D">
        <w:rPr>
          <w:rFonts w:ascii="Calibri" w:hAnsi="Calibri"/>
          <w:vertAlign w:val="superscript"/>
          <w:lang w:val="en-AU"/>
        </w:rPr>
        <w:t>8</w:t>
      </w:r>
      <w:r w:rsidR="00A56C1C">
        <w:rPr>
          <w:rFonts w:ascii="Calibri" w:hAnsi="Calibri"/>
          <w:lang w:val="en-AU"/>
        </w:rPr>
        <w:fldChar w:fldCharType="end"/>
      </w:r>
      <w:r w:rsidR="00A56C1C">
        <w:rPr>
          <w:rFonts w:ascii="Calibri" w:hAnsi="Calibri"/>
          <w:lang w:val="en-AU"/>
        </w:rPr>
        <w:t xml:space="preserve"> </w:t>
      </w:r>
      <w:r w:rsidR="00581321">
        <w:rPr>
          <w:rFonts w:ascii="Calibri" w:hAnsi="Calibri"/>
          <w:lang w:val="en-AU"/>
        </w:rPr>
        <w:t xml:space="preserve">investigated the effects of k-tape application on vastus medialis oblique and vastus lateralis activation during stair descent in individuals with knee pain. They found that both muscles had </w:t>
      </w:r>
      <w:r w:rsidR="00000F90">
        <w:rPr>
          <w:rFonts w:ascii="Calibri" w:hAnsi="Calibri"/>
          <w:lang w:val="en-AU"/>
        </w:rPr>
        <w:t>had</w:t>
      </w:r>
      <w:r w:rsidR="00581321">
        <w:rPr>
          <w:rFonts w:ascii="Calibri" w:hAnsi="Calibri"/>
          <w:lang w:val="en-AU"/>
        </w:rPr>
        <w:t xml:space="preserve"> earlier onset activation</w:t>
      </w:r>
      <w:r w:rsidR="00000F90" w:rsidRPr="00F04FBB">
        <w:rPr>
          <w:rFonts w:ascii="Calibri" w:hAnsi="Calibri"/>
          <w:lang w:val="en-AU"/>
        </w:rPr>
        <w:t>,</w:t>
      </w:r>
      <w:r w:rsidR="00D6704C">
        <w:rPr>
          <w:rFonts w:ascii="Calibri" w:hAnsi="Calibri"/>
          <w:lang w:val="en-AU"/>
        </w:rPr>
        <w:t xml:space="preserve"> which </w:t>
      </w:r>
      <w:r w:rsidR="00000F90" w:rsidRPr="00F04FBB">
        <w:rPr>
          <w:rFonts w:ascii="Calibri" w:hAnsi="Calibri"/>
          <w:lang w:val="en-AU"/>
        </w:rPr>
        <w:t>suggest</w:t>
      </w:r>
      <w:r w:rsidR="00D6704C">
        <w:rPr>
          <w:rFonts w:ascii="Calibri" w:hAnsi="Calibri"/>
          <w:lang w:val="en-AU"/>
        </w:rPr>
        <w:t xml:space="preserve">s that k-tape improves </w:t>
      </w:r>
      <w:r w:rsidR="00000F90" w:rsidRPr="00F04FBB">
        <w:rPr>
          <w:rFonts w:ascii="Calibri" w:hAnsi="Calibri"/>
          <w:lang w:val="en-AU"/>
        </w:rPr>
        <w:t>fu</w:t>
      </w:r>
      <w:r w:rsidR="00000F90">
        <w:rPr>
          <w:rFonts w:ascii="Calibri" w:hAnsi="Calibri"/>
          <w:lang w:val="en-AU"/>
        </w:rPr>
        <w:t xml:space="preserve">nctional control </w:t>
      </w:r>
      <w:r w:rsidR="00D6704C">
        <w:rPr>
          <w:rFonts w:ascii="Calibri" w:hAnsi="Calibri"/>
          <w:lang w:val="en-AU"/>
        </w:rPr>
        <w:t>during stair</w:t>
      </w:r>
      <w:r w:rsidR="00000F90">
        <w:rPr>
          <w:rFonts w:ascii="Calibri" w:hAnsi="Calibri"/>
          <w:lang w:val="en-AU"/>
        </w:rPr>
        <w:t xml:space="preserve"> descen</w:t>
      </w:r>
      <w:r w:rsidR="00D6704C">
        <w:rPr>
          <w:rFonts w:ascii="Calibri" w:hAnsi="Calibri"/>
          <w:lang w:val="en-AU"/>
        </w:rPr>
        <w:t>t</w:t>
      </w:r>
      <w:r w:rsidR="00000F90" w:rsidRPr="00F04FBB">
        <w:rPr>
          <w:rFonts w:ascii="Calibri" w:hAnsi="Calibri"/>
          <w:lang w:val="en-AU"/>
        </w:rPr>
        <w:t xml:space="preserve"> when compared </w:t>
      </w:r>
      <w:r w:rsidR="00D6704C">
        <w:rPr>
          <w:rFonts w:ascii="Calibri" w:hAnsi="Calibri"/>
          <w:lang w:val="en-AU"/>
        </w:rPr>
        <w:t>to</w:t>
      </w:r>
      <w:r w:rsidR="00000F90" w:rsidRPr="00F04FBB">
        <w:rPr>
          <w:rFonts w:ascii="Calibri" w:hAnsi="Calibri"/>
          <w:lang w:val="en-AU"/>
        </w:rPr>
        <w:t xml:space="preserve"> controls</w:t>
      </w:r>
      <w:r w:rsidR="00D6704C">
        <w:rPr>
          <w:rFonts w:ascii="Calibri" w:hAnsi="Calibri"/>
          <w:lang w:val="en-AU"/>
        </w:rPr>
        <w:t xml:space="preserve"> without tape</w:t>
      </w:r>
      <w:r w:rsidR="00000F90" w:rsidRPr="00F04FBB">
        <w:rPr>
          <w:rFonts w:ascii="Calibri" w:hAnsi="Calibri"/>
          <w:lang w:val="en-AU"/>
        </w:rPr>
        <w:t>.</w:t>
      </w:r>
      <w:r w:rsidR="00B072CB">
        <w:rPr>
          <w:rFonts w:ascii="Calibri" w:hAnsi="Calibri"/>
          <w:lang w:val="en-AU"/>
        </w:rPr>
        <w:fldChar w:fldCharType="begin"/>
      </w:r>
      <w:r w:rsidR="00B44F6D">
        <w:rPr>
          <w:rFonts w:ascii="Calibri" w:hAnsi="Calibri"/>
          <w:lang w:val="en-AU"/>
        </w:rPr>
        <w:instrText>ADDIN RW.CITE{{450 Chen,PL 2008}}</w:instrText>
      </w:r>
      <w:r w:rsidR="00B072CB">
        <w:rPr>
          <w:rFonts w:ascii="Calibri" w:hAnsi="Calibri"/>
          <w:lang w:val="en-AU"/>
        </w:rPr>
        <w:fldChar w:fldCharType="separate"/>
      </w:r>
      <w:r w:rsidR="00B44F6D" w:rsidRPr="00B44F6D">
        <w:rPr>
          <w:rFonts w:ascii="Calibri" w:hAnsi="Calibri"/>
          <w:vertAlign w:val="superscript"/>
          <w:lang w:val="en-AU"/>
        </w:rPr>
        <w:t>8</w:t>
      </w:r>
      <w:r w:rsidR="00B072CB">
        <w:rPr>
          <w:rFonts w:ascii="Calibri" w:hAnsi="Calibri"/>
          <w:lang w:val="en-AU"/>
        </w:rPr>
        <w:fldChar w:fldCharType="end"/>
      </w:r>
      <w:r w:rsidR="00000F90">
        <w:rPr>
          <w:rFonts w:ascii="Calibri" w:hAnsi="Calibri"/>
          <w:lang w:val="en-AU"/>
        </w:rPr>
        <w:t xml:space="preserve"> </w:t>
      </w:r>
      <w:r w:rsidR="00581321">
        <w:rPr>
          <w:rFonts w:ascii="Calibri" w:hAnsi="Calibri"/>
        </w:rPr>
        <w:t>It is important to note the, despite these findings, results among studies still conflict.</w:t>
      </w:r>
      <w:r w:rsidR="00A01417">
        <w:rPr>
          <w:rFonts w:ascii="Calibri" w:hAnsi="Calibri"/>
        </w:rPr>
        <w:t xml:space="preserve">  </w:t>
      </w:r>
    </w:p>
    <w:p w14:paraId="5B4BC1D8" w14:textId="2DF3C823" w:rsidR="00D95866" w:rsidRDefault="008E5D00" w:rsidP="002F6F59">
      <w:r>
        <w:t xml:space="preserve">It is theorized </w:t>
      </w:r>
      <w:r w:rsidR="00D95866">
        <w:t xml:space="preserve">that </w:t>
      </w:r>
      <w:r w:rsidR="00581321">
        <w:t>injured individuals and individuals</w:t>
      </w:r>
      <w:r w:rsidR="00D95866">
        <w:t xml:space="preserve"> </w:t>
      </w:r>
      <w:r w:rsidR="00D6704C">
        <w:t>in pain have distorted</w:t>
      </w:r>
      <w:r w:rsidR="00D95866">
        <w:t xml:space="preserve"> sensory awareness </w:t>
      </w:r>
      <w:r w:rsidR="00581321">
        <w:t>of the affected body part</w:t>
      </w:r>
      <w:r w:rsidR="00D6704C">
        <w:t xml:space="preserve"> and, in some cases, in</w:t>
      </w:r>
      <w:r w:rsidR="00D95866">
        <w:t xml:space="preserve"> the contralateral limb. </w:t>
      </w:r>
      <w:r w:rsidR="00A01417">
        <w:t xml:space="preserve">It is theorized that by stimulating the mechanoreceptors in the skin and subcutaneous tissue, </w:t>
      </w:r>
      <w:r w:rsidR="00D6704C">
        <w:t>k-</w:t>
      </w:r>
      <w:r w:rsidR="00A01417">
        <w:t xml:space="preserve">tape </w:t>
      </w:r>
      <w:r w:rsidR="00581321">
        <w:t>may</w:t>
      </w:r>
      <w:r w:rsidR="00A01417">
        <w:t xml:space="preserve"> provide the brain with additional input regarding the body’s position in</w:t>
      </w:r>
      <w:r w:rsidR="00D6704C">
        <w:t xml:space="preserve"> space, thereby making the wearer more cogniza</w:t>
      </w:r>
      <w:r w:rsidR="00725435">
        <w:t xml:space="preserve">nt of </w:t>
      </w:r>
      <w:r w:rsidR="00D6704C">
        <w:t>the taped</w:t>
      </w:r>
      <w:r w:rsidR="00725435">
        <w:t xml:space="preserve"> </w:t>
      </w:r>
      <w:r w:rsidR="00725435">
        <w:lastRenderedPageBreak/>
        <w:t>area</w:t>
      </w:r>
      <w:r w:rsidR="00D6704C">
        <w:t>.</w:t>
      </w:r>
      <w:r w:rsidR="00A01417">
        <w:t xml:space="preserve"> </w:t>
      </w:r>
      <w:r w:rsidR="00CD54B2">
        <w:t xml:space="preserve">In individuals with chronic low back pain, </w:t>
      </w:r>
      <w:r w:rsidR="00A01417">
        <w:t>Bae et al</w:t>
      </w:r>
      <w:r w:rsidR="00B072CB">
        <w:fldChar w:fldCharType="begin"/>
      </w:r>
      <w:r w:rsidR="00B44F6D">
        <w:instrText>ADDIN RW.CITE{{387 Bae,SH 2013}}</w:instrText>
      </w:r>
      <w:r w:rsidR="00B072CB">
        <w:fldChar w:fldCharType="separate"/>
      </w:r>
      <w:r w:rsidR="00B44F6D" w:rsidRPr="00B44F6D">
        <w:rPr>
          <w:rFonts w:ascii="Calibri" w:hAnsi="Calibri"/>
          <w:vertAlign w:val="superscript"/>
        </w:rPr>
        <w:t>9</w:t>
      </w:r>
      <w:r w:rsidR="00B072CB">
        <w:fldChar w:fldCharType="end"/>
      </w:r>
      <w:r w:rsidR="00CD54B2">
        <w:t xml:space="preserve"> found that</w:t>
      </w:r>
      <w:r w:rsidR="00A01417">
        <w:t xml:space="preserve"> </w:t>
      </w:r>
      <w:r w:rsidR="00D6704C">
        <w:t>k-</w:t>
      </w:r>
      <w:r w:rsidR="00A01417">
        <w:t xml:space="preserve">tape in </w:t>
      </w:r>
      <w:r w:rsidR="00D6704C">
        <w:t>conjunction with</w:t>
      </w:r>
      <w:r w:rsidR="00A01417">
        <w:t xml:space="preserve"> usual care resulted in a better pattern of abdominal muscle recruitment compared with pre-treatment measures. </w:t>
      </w:r>
      <w:r w:rsidR="00D6704C">
        <w:t xml:space="preserve">Additionally, </w:t>
      </w:r>
      <w:proofErr w:type="spellStart"/>
      <w:r w:rsidR="00A01417">
        <w:t>Parreira</w:t>
      </w:r>
      <w:proofErr w:type="spellEnd"/>
      <w:r w:rsidR="00A01417">
        <w:t xml:space="preserve"> et al</w:t>
      </w:r>
      <w:r w:rsidR="00B072CB">
        <w:fldChar w:fldCharType="begin"/>
      </w:r>
      <w:r w:rsidR="00B44F6D">
        <w:instrText>ADDIN RW.CITE{{447 Parreira,PatríciadoCarmoSilva 2014}}</w:instrText>
      </w:r>
      <w:r w:rsidR="00B072CB">
        <w:fldChar w:fldCharType="separate"/>
      </w:r>
      <w:r w:rsidR="00B44F6D" w:rsidRPr="00B44F6D">
        <w:rPr>
          <w:rFonts w:ascii="Calibri" w:hAnsi="Calibri"/>
          <w:vertAlign w:val="superscript"/>
        </w:rPr>
        <w:t>10</w:t>
      </w:r>
      <w:r w:rsidR="00B072CB">
        <w:fldChar w:fldCharType="end"/>
      </w:r>
      <w:r w:rsidR="00A01417">
        <w:t xml:space="preserve"> found that regardless of the technique of application,</w:t>
      </w:r>
      <w:r w:rsidR="00CD54B2">
        <w:t xml:space="preserve"> k-</w:t>
      </w:r>
      <w:r w:rsidR="00A01417">
        <w:t xml:space="preserve">tape was helpful in reducing pain and disability </w:t>
      </w:r>
      <w:r w:rsidR="00D6704C">
        <w:t xml:space="preserve">in individuals </w:t>
      </w:r>
      <w:r w:rsidR="00F068E5">
        <w:t xml:space="preserve">with chronic low back pain. </w:t>
      </w:r>
      <w:r w:rsidR="00A01417">
        <w:t xml:space="preserve">This effect was even </w:t>
      </w:r>
      <w:r w:rsidR="00CD54B2">
        <w:t xml:space="preserve">somewhat </w:t>
      </w:r>
      <w:r w:rsidR="00A01417">
        <w:t xml:space="preserve">maintained </w:t>
      </w:r>
      <w:r w:rsidR="00CD54B2">
        <w:t>eight</w:t>
      </w:r>
      <w:r w:rsidR="00A01417">
        <w:t xml:space="preserve"> we</w:t>
      </w:r>
      <w:r w:rsidR="00CD54B2">
        <w:t>eks after the treatment ceased.</w:t>
      </w:r>
      <w:r w:rsidR="00B072CB">
        <w:fldChar w:fldCharType="begin"/>
      </w:r>
      <w:r w:rsidR="00B44F6D">
        <w:instrText>ADDIN RW.CITE{{447 Parreira,PatríciadoCarmoSilva 2014}}</w:instrText>
      </w:r>
      <w:r w:rsidR="00B072CB">
        <w:fldChar w:fldCharType="separate"/>
      </w:r>
      <w:r w:rsidR="00B44F6D" w:rsidRPr="00B44F6D">
        <w:rPr>
          <w:rFonts w:ascii="Calibri" w:hAnsi="Calibri"/>
          <w:vertAlign w:val="superscript"/>
        </w:rPr>
        <w:t>10</w:t>
      </w:r>
      <w:r w:rsidR="00B072CB">
        <w:fldChar w:fldCharType="end"/>
      </w:r>
      <w:r w:rsidR="00CD54B2">
        <w:t xml:space="preserve"> </w:t>
      </w:r>
      <w:proofErr w:type="spellStart"/>
      <w:r w:rsidR="00292117">
        <w:t>Griebert</w:t>
      </w:r>
      <w:proofErr w:type="spellEnd"/>
      <w:r w:rsidR="00292117">
        <w:t xml:space="preserve"> et al</w:t>
      </w:r>
      <w:r w:rsidR="00B072CB">
        <w:fldChar w:fldCharType="begin"/>
      </w:r>
      <w:r w:rsidR="00B44F6D">
        <w:instrText>ADDIN RW.CITE{{383 Griebert,M.C. 2014}}</w:instrText>
      </w:r>
      <w:r w:rsidR="00B072CB">
        <w:fldChar w:fldCharType="separate"/>
      </w:r>
      <w:r w:rsidR="00B44F6D" w:rsidRPr="00B44F6D">
        <w:rPr>
          <w:rFonts w:ascii="Calibri" w:hAnsi="Calibri"/>
          <w:vertAlign w:val="superscript"/>
        </w:rPr>
        <w:t>11</w:t>
      </w:r>
      <w:r w:rsidR="00B072CB">
        <w:fldChar w:fldCharType="end"/>
      </w:r>
      <w:r w:rsidR="00292117">
        <w:t xml:space="preserve"> showed that </w:t>
      </w:r>
      <w:r w:rsidR="00F068E5">
        <w:t>k-</w:t>
      </w:r>
      <w:r w:rsidR="00292117">
        <w:t xml:space="preserve">tape can have a positive effect on biomechanics in </w:t>
      </w:r>
      <w:r w:rsidR="00F068E5">
        <w:t>individuals either with or</w:t>
      </w:r>
      <w:r w:rsidR="00292117">
        <w:t xml:space="preserve"> prone to medial </w:t>
      </w:r>
      <w:proofErr w:type="spellStart"/>
      <w:r w:rsidR="00292117">
        <w:t>tibial</w:t>
      </w:r>
      <w:proofErr w:type="spellEnd"/>
      <w:r w:rsidR="00292117">
        <w:t xml:space="preserve"> stress syndrome,</w:t>
      </w:r>
      <w:r w:rsidR="00F068E5">
        <w:t xml:space="preserve"> or s</w:t>
      </w:r>
      <w:r w:rsidR="00292117">
        <w:t xml:space="preserve">hin </w:t>
      </w:r>
      <w:r w:rsidR="00F068E5">
        <w:t>s</w:t>
      </w:r>
      <w:r w:rsidR="00292117">
        <w:t>p</w:t>
      </w:r>
      <w:r w:rsidR="00F068E5">
        <w:t>l</w:t>
      </w:r>
      <w:r w:rsidR="00292117">
        <w:t>ints.</w:t>
      </w:r>
      <w:r w:rsidR="00F068E5">
        <w:t xml:space="preserve"> K-</w:t>
      </w:r>
      <w:r w:rsidR="00292117">
        <w:t>tape</w:t>
      </w:r>
      <w:r w:rsidR="00F068E5">
        <w:t xml:space="preserve"> application in this group</w:t>
      </w:r>
      <w:r w:rsidR="00292117">
        <w:t xml:space="preserve"> improved their foot loading patterns as they walked across a force plate, yet the same application made no difference to a control group with </w:t>
      </w:r>
      <w:r w:rsidR="00F068E5">
        <w:t>normal</w:t>
      </w:r>
      <w:r w:rsidR="00292117">
        <w:t xml:space="preserve"> biomechanics.</w:t>
      </w:r>
      <w:r w:rsidR="00B072CB">
        <w:fldChar w:fldCharType="begin"/>
      </w:r>
      <w:r w:rsidR="00B44F6D">
        <w:instrText>ADDIN RW.CITE{{383 Griebert,M.C. 2014}}</w:instrText>
      </w:r>
      <w:r w:rsidR="00B072CB">
        <w:fldChar w:fldCharType="separate"/>
      </w:r>
      <w:r w:rsidR="00B44F6D" w:rsidRPr="00B44F6D">
        <w:rPr>
          <w:rFonts w:ascii="Calibri" w:hAnsi="Calibri"/>
          <w:vertAlign w:val="superscript"/>
        </w:rPr>
        <w:t>11</w:t>
      </w:r>
      <w:r w:rsidR="00B072CB">
        <w:fldChar w:fldCharType="end"/>
      </w:r>
      <w:r w:rsidR="00F068E5">
        <w:t xml:space="preserve"> These findings highlight one of the most exciting developments with regard to k-tape: the </w:t>
      </w:r>
      <w:r w:rsidR="0064206D">
        <w:t xml:space="preserve">powerful effect that the tape may have on correcting </w:t>
      </w:r>
      <w:r w:rsidR="00F068E5">
        <w:t>abnormal</w:t>
      </w:r>
      <w:r w:rsidR="0064206D">
        <w:t xml:space="preserve"> movement patterns and postures</w:t>
      </w:r>
      <w:r w:rsidR="00F068E5">
        <w:t>.</w:t>
      </w:r>
    </w:p>
    <w:p w14:paraId="045850E4" w14:textId="0D657AAF" w:rsidR="006F4AD9" w:rsidRDefault="009E0BA4" w:rsidP="002F6F59">
      <w:pPr>
        <w:rPr>
          <w:rFonts w:ascii="Calibri" w:hAnsi="Calibri"/>
        </w:rPr>
      </w:pPr>
      <w:r>
        <w:t>It may also be the case that</w:t>
      </w:r>
      <w:r w:rsidR="006F4AD9">
        <w:t xml:space="preserve"> healthy, asymptomatic individuals</w:t>
      </w:r>
      <w:r>
        <w:t xml:space="preserve">, who </w:t>
      </w:r>
      <w:r w:rsidR="006F4AD9">
        <w:t>are often</w:t>
      </w:r>
      <w:r w:rsidR="00725435">
        <w:t xml:space="preserve"> </w:t>
      </w:r>
      <w:r>
        <w:t xml:space="preserve">subjects in k-tape research, </w:t>
      </w:r>
      <w:r w:rsidR="006F4AD9">
        <w:t xml:space="preserve">are less likely </w:t>
      </w:r>
      <w:r w:rsidR="00490D31">
        <w:t>to show an effect from taping. This may be because</w:t>
      </w:r>
      <w:r w:rsidR="006F4AD9">
        <w:t xml:space="preserve"> any additi</w:t>
      </w:r>
      <w:r w:rsidR="00725435">
        <w:t xml:space="preserve">onal input to the brain the tape </w:t>
      </w:r>
      <w:r w:rsidR="006F4AD9">
        <w:t>provide</w:t>
      </w:r>
      <w:r w:rsidR="00725435">
        <w:t>s</w:t>
      </w:r>
      <w:r w:rsidR="006F4AD9">
        <w:t xml:space="preserve"> could be quickly dismissed </w:t>
      </w:r>
      <w:r>
        <w:t>as unimportant</w:t>
      </w:r>
      <w:r w:rsidR="006F4AD9">
        <w:t xml:space="preserve"> </w:t>
      </w:r>
      <w:r w:rsidR="00197C63">
        <w:t>since</w:t>
      </w:r>
      <w:r w:rsidR="00490D31">
        <w:t xml:space="preserve"> the system is not </w:t>
      </w:r>
      <w:r>
        <w:t>compromised</w:t>
      </w:r>
      <w:r w:rsidR="00490D31">
        <w:t>.</w:t>
      </w:r>
      <w:r w:rsidR="00197C63">
        <w:t xml:space="preserve"> In</w:t>
      </w:r>
      <w:r w:rsidR="00490D31">
        <w:t xml:space="preserve"> state</w:t>
      </w:r>
      <w:r w:rsidR="00197C63">
        <w:t>s</w:t>
      </w:r>
      <w:r w:rsidR="00490D31">
        <w:t xml:space="preserve"> of pain or </w:t>
      </w:r>
      <w:r w:rsidR="00197C63">
        <w:t>fatigue</w:t>
      </w:r>
      <w:r w:rsidR="00490D31">
        <w:t xml:space="preserve"> whe</w:t>
      </w:r>
      <w:r w:rsidR="00197C63">
        <w:t>n the system is compromised</w:t>
      </w:r>
      <w:r w:rsidR="00490D31">
        <w:t xml:space="preserve">, </w:t>
      </w:r>
      <w:r w:rsidR="00197C63">
        <w:t xml:space="preserve">it is possible that </w:t>
      </w:r>
      <w:r w:rsidR="00490D31">
        <w:t>additional afferent input ma</w:t>
      </w:r>
      <w:r w:rsidR="00197C63">
        <w:t>y be considered more meaningful. This may</w:t>
      </w:r>
      <w:r w:rsidR="008A4036">
        <w:t xml:space="preserve"> result</w:t>
      </w:r>
      <w:r w:rsidR="00197C63">
        <w:t xml:space="preserve"> in a positive </w:t>
      </w:r>
      <w:r w:rsidR="002C64EC">
        <w:t>e</w:t>
      </w:r>
      <w:r w:rsidR="00490D31">
        <w:t>ffect</w:t>
      </w:r>
      <w:r w:rsidR="00197C63">
        <w:t xml:space="preserve"> on</w:t>
      </w:r>
      <w:r w:rsidR="00490D31">
        <w:t xml:space="preserve"> </w:t>
      </w:r>
      <w:r w:rsidR="00197C63">
        <w:t>efferent output</w:t>
      </w:r>
      <w:r w:rsidR="00490D31">
        <w:t xml:space="preserve">. For example, </w:t>
      </w:r>
      <w:proofErr w:type="spellStart"/>
      <w:r w:rsidR="002C7298">
        <w:rPr>
          <w:rFonts w:ascii="Calibri" w:eastAsia="SimSun" w:hAnsi="Calibri"/>
        </w:rPr>
        <w:t>Thedon</w:t>
      </w:r>
      <w:proofErr w:type="spellEnd"/>
      <w:r w:rsidR="002C7298">
        <w:rPr>
          <w:rFonts w:ascii="Calibri" w:eastAsia="SimSun" w:hAnsi="Calibri"/>
        </w:rPr>
        <w:t xml:space="preserve"> et al</w:t>
      </w:r>
      <w:r w:rsidR="002C7298">
        <w:rPr>
          <w:rFonts w:ascii="Calibri" w:eastAsia="SimSun" w:hAnsi="Calibri"/>
        </w:rPr>
        <w:fldChar w:fldCharType="begin"/>
      </w:r>
      <w:r w:rsidR="00B44F6D">
        <w:rPr>
          <w:rFonts w:ascii="Calibri" w:eastAsia="SimSun" w:hAnsi="Calibri"/>
        </w:rPr>
        <w:instrText>ADDIN RW.CITE{{445 Thedon,Thibaud 2011}}</w:instrText>
      </w:r>
      <w:r w:rsidR="002C7298">
        <w:rPr>
          <w:rFonts w:ascii="Calibri" w:eastAsia="SimSun" w:hAnsi="Calibri"/>
        </w:rPr>
        <w:fldChar w:fldCharType="separate"/>
      </w:r>
      <w:r w:rsidR="00B44F6D" w:rsidRPr="00B44F6D">
        <w:rPr>
          <w:rFonts w:ascii="Calibri" w:eastAsia="SimSun" w:hAnsi="Calibri"/>
          <w:vertAlign w:val="superscript"/>
        </w:rPr>
        <w:t>12</w:t>
      </w:r>
      <w:r w:rsidR="002C7298">
        <w:rPr>
          <w:rFonts w:ascii="Calibri" w:eastAsia="SimSun" w:hAnsi="Calibri"/>
        </w:rPr>
        <w:fldChar w:fldCharType="end"/>
      </w:r>
      <w:r w:rsidR="002C7298">
        <w:rPr>
          <w:rFonts w:ascii="Calibri" w:eastAsia="SimSun" w:hAnsi="Calibri"/>
        </w:rPr>
        <w:t xml:space="preserve"> </w:t>
      </w:r>
      <w:r w:rsidR="008A4036">
        <w:rPr>
          <w:rFonts w:ascii="Calibri" w:hAnsi="Calibri"/>
        </w:rPr>
        <w:t xml:space="preserve">compared the effects of two conditions (control and k-tape) applied to the Achilles tendon on standing balance before </w:t>
      </w:r>
      <w:r w:rsidR="002C7298">
        <w:rPr>
          <w:rFonts w:ascii="Calibri" w:hAnsi="Calibri"/>
        </w:rPr>
        <w:t xml:space="preserve">and after exercise to fatigue. </w:t>
      </w:r>
      <w:r w:rsidR="008A4036">
        <w:rPr>
          <w:rFonts w:ascii="Calibri" w:hAnsi="Calibri"/>
        </w:rPr>
        <w:t>While subjects demonstrated similar sway patterns before fatigue, they swayed significantly less in the k-tape condition following fatigue.</w:t>
      </w:r>
      <w:r w:rsidR="002C7298">
        <w:rPr>
          <w:rFonts w:ascii="Calibri" w:hAnsi="Calibri"/>
        </w:rPr>
        <w:fldChar w:fldCharType="begin"/>
      </w:r>
      <w:r w:rsidR="00B44F6D">
        <w:rPr>
          <w:rFonts w:ascii="Calibri" w:hAnsi="Calibri"/>
        </w:rPr>
        <w:instrText>ADDIN RW.CITE{{445 Thedon,Thibaud 2011}}</w:instrText>
      </w:r>
      <w:r w:rsidR="002C7298">
        <w:rPr>
          <w:rFonts w:ascii="Calibri" w:hAnsi="Calibri"/>
        </w:rPr>
        <w:fldChar w:fldCharType="separate"/>
      </w:r>
      <w:r w:rsidR="00B44F6D" w:rsidRPr="00B44F6D">
        <w:rPr>
          <w:rFonts w:ascii="Calibri" w:hAnsi="Calibri"/>
          <w:vertAlign w:val="superscript"/>
        </w:rPr>
        <w:t>12</w:t>
      </w:r>
      <w:r w:rsidR="002C7298">
        <w:rPr>
          <w:rFonts w:ascii="Calibri" w:hAnsi="Calibri"/>
        </w:rPr>
        <w:fldChar w:fldCharType="end"/>
      </w:r>
      <w:r w:rsidR="008A4036">
        <w:rPr>
          <w:rFonts w:ascii="Calibri" w:hAnsi="Calibri"/>
        </w:rPr>
        <w:t xml:space="preserve"> </w:t>
      </w:r>
      <w:r w:rsidR="00490D31" w:rsidRPr="00F04FBB">
        <w:rPr>
          <w:rFonts w:ascii="Calibri" w:hAnsi="Calibri"/>
        </w:rPr>
        <w:t>The</w:t>
      </w:r>
      <w:r w:rsidR="008A4036">
        <w:rPr>
          <w:rFonts w:ascii="Calibri" w:hAnsi="Calibri"/>
        </w:rPr>
        <w:t xml:space="preserve"> authors</w:t>
      </w:r>
      <w:r w:rsidR="00490D31" w:rsidRPr="00F04FBB">
        <w:rPr>
          <w:rFonts w:ascii="Calibri" w:hAnsi="Calibri"/>
        </w:rPr>
        <w:t xml:space="preserve"> surmised that </w:t>
      </w:r>
      <w:r w:rsidR="008A4036">
        <w:rPr>
          <w:rFonts w:ascii="Calibri" w:hAnsi="Calibri"/>
        </w:rPr>
        <w:t>individuals</w:t>
      </w:r>
      <w:r w:rsidR="00490D31" w:rsidRPr="00F04FBB">
        <w:rPr>
          <w:rFonts w:ascii="Calibri" w:hAnsi="Calibri"/>
        </w:rPr>
        <w:t xml:space="preserve"> prefer</w:t>
      </w:r>
      <w:r w:rsidR="008A4036">
        <w:rPr>
          <w:rFonts w:ascii="Calibri" w:hAnsi="Calibri"/>
        </w:rPr>
        <w:t>red to</w:t>
      </w:r>
      <w:r w:rsidR="00490D31" w:rsidRPr="00F04FBB">
        <w:rPr>
          <w:rFonts w:ascii="Calibri" w:hAnsi="Calibri"/>
        </w:rPr>
        <w:t xml:space="preserve"> use their muscle spindle inpu</w:t>
      </w:r>
      <w:r w:rsidR="008A4036">
        <w:rPr>
          <w:rFonts w:ascii="Calibri" w:hAnsi="Calibri"/>
        </w:rPr>
        <w:t>t when this input was reliable.</w:t>
      </w:r>
      <w:r w:rsidR="002C7298">
        <w:rPr>
          <w:rFonts w:ascii="Calibri" w:hAnsi="Calibri"/>
        </w:rPr>
        <w:fldChar w:fldCharType="begin"/>
      </w:r>
      <w:r w:rsidR="00B44F6D">
        <w:rPr>
          <w:rFonts w:ascii="Calibri" w:hAnsi="Calibri"/>
        </w:rPr>
        <w:instrText>ADDIN RW.CITE{{445 Thedon,Thibaud 2011}}</w:instrText>
      </w:r>
      <w:r w:rsidR="002C7298">
        <w:rPr>
          <w:rFonts w:ascii="Calibri" w:hAnsi="Calibri"/>
        </w:rPr>
        <w:fldChar w:fldCharType="separate"/>
      </w:r>
      <w:r w:rsidR="00B44F6D" w:rsidRPr="00B44F6D">
        <w:rPr>
          <w:rFonts w:ascii="Calibri" w:hAnsi="Calibri"/>
          <w:vertAlign w:val="superscript"/>
        </w:rPr>
        <w:t>12</w:t>
      </w:r>
      <w:r w:rsidR="002C7298">
        <w:rPr>
          <w:rFonts w:ascii="Calibri" w:hAnsi="Calibri"/>
        </w:rPr>
        <w:fldChar w:fldCharType="end"/>
      </w:r>
      <w:r w:rsidR="008A4036">
        <w:rPr>
          <w:rFonts w:ascii="Calibri" w:hAnsi="Calibri"/>
        </w:rPr>
        <w:t xml:space="preserve"> </w:t>
      </w:r>
      <w:r w:rsidR="00490D31" w:rsidRPr="00F04FBB">
        <w:rPr>
          <w:rFonts w:ascii="Calibri" w:hAnsi="Calibri"/>
        </w:rPr>
        <w:t>However, when muscle spindle input was degraded through fatigue, the brain utilized information provided by</w:t>
      </w:r>
      <w:r w:rsidR="00D60D85">
        <w:rPr>
          <w:rFonts w:ascii="Calibri" w:hAnsi="Calibri"/>
        </w:rPr>
        <w:t xml:space="preserve"> the k-</w:t>
      </w:r>
      <w:r w:rsidR="00490D31" w:rsidRPr="00F04FBB">
        <w:rPr>
          <w:rFonts w:ascii="Calibri" w:hAnsi="Calibri"/>
        </w:rPr>
        <w:t xml:space="preserve">tape on </w:t>
      </w:r>
      <w:r w:rsidR="00490D31">
        <w:rPr>
          <w:rFonts w:ascii="Calibri" w:hAnsi="Calibri"/>
        </w:rPr>
        <w:t xml:space="preserve">the skin, </w:t>
      </w:r>
      <w:r w:rsidR="00D60D85">
        <w:rPr>
          <w:rFonts w:ascii="Calibri" w:hAnsi="Calibri"/>
        </w:rPr>
        <w:t xml:space="preserve">which results in better standing balance compared to the control condition. Similarly, </w:t>
      </w:r>
      <w:r w:rsidR="002C7298">
        <w:rPr>
          <w:rFonts w:ascii="Calibri" w:hAnsi="Calibri"/>
        </w:rPr>
        <w:t>Konishi</w:t>
      </w:r>
      <w:r w:rsidR="002C7298">
        <w:rPr>
          <w:rFonts w:ascii="Calibri" w:hAnsi="Calibri"/>
        </w:rPr>
        <w:fldChar w:fldCharType="begin"/>
      </w:r>
      <w:r w:rsidR="00B44F6D">
        <w:rPr>
          <w:rFonts w:ascii="Calibri" w:hAnsi="Calibri"/>
        </w:rPr>
        <w:instrText>ADDIN RW.CITE{{337 Konishi,Yu 2013}}</w:instrText>
      </w:r>
      <w:r w:rsidR="002C7298">
        <w:rPr>
          <w:rFonts w:ascii="Calibri" w:hAnsi="Calibri"/>
        </w:rPr>
        <w:fldChar w:fldCharType="separate"/>
      </w:r>
      <w:r w:rsidR="00B44F6D" w:rsidRPr="00B44F6D">
        <w:rPr>
          <w:rFonts w:ascii="Calibri" w:hAnsi="Calibri"/>
          <w:vertAlign w:val="superscript"/>
        </w:rPr>
        <w:t>13</w:t>
      </w:r>
      <w:r w:rsidR="002C7298">
        <w:rPr>
          <w:rFonts w:ascii="Calibri" w:hAnsi="Calibri"/>
        </w:rPr>
        <w:fldChar w:fldCharType="end"/>
      </w:r>
      <w:r w:rsidR="00014A80">
        <w:rPr>
          <w:rFonts w:ascii="Calibri" w:hAnsi="Calibri"/>
        </w:rPr>
        <w:t xml:space="preserve"> </w:t>
      </w:r>
      <w:r w:rsidR="00D60D85">
        <w:rPr>
          <w:rFonts w:ascii="Calibri" w:hAnsi="Calibri"/>
        </w:rPr>
        <w:t xml:space="preserve">compared quadriceps strength before and after the application of k-tape following fatigue. He found that </w:t>
      </w:r>
      <w:r w:rsidR="00014A80">
        <w:rPr>
          <w:rFonts w:ascii="Calibri" w:hAnsi="Calibri"/>
        </w:rPr>
        <w:t xml:space="preserve">subjects had greater quadriceps strength </w:t>
      </w:r>
      <w:r w:rsidR="00D60D85">
        <w:rPr>
          <w:rFonts w:ascii="Calibri" w:hAnsi="Calibri"/>
        </w:rPr>
        <w:t>with the k-tape condition compared to baseline</w:t>
      </w:r>
      <w:r w:rsidR="00AA40E8">
        <w:rPr>
          <w:rFonts w:ascii="Calibri" w:hAnsi="Calibri"/>
        </w:rPr>
        <w:t>.</w:t>
      </w:r>
      <w:r w:rsidR="002C7298">
        <w:rPr>
          <w:rFonts w:ascii="Calibri" w:hAnsi="Calibri"/>
        </w:rPr>
        <w:fldChar w:fldCharType="begin"/>
      </w:r>
      <w:r w:rsidR="00B44F6D">
        <w:rPr>
          <w:rFonts w:ascii="Calibri" w:hAnsi="Calibri"/>
        </w:rPr>
        <w:instrText>ADDIN RW.CITE{{337 Konishi,Yu 2013}}</w:instrText>
      </w:r>
      <w:r w:rsidR="002C7298">
        <w:rPr>
          <w:rFonts w:ascii="Calibri" w:hAnsi="Calibri"/>
        </w:rPr>
        <w:fldChar w:fldCharType="separate"/>
      </w:r>
      <w:r w:rsidR="00B44F6D" w:rsidRPr="00B44F6D">
        <w:rPr>
          <w:rFonts w:ascii="Calibri" w:hAnsi="Calibri"/>
          <w:vertAlign w:val="superscript"/>
        </w:rPr>
        <w:t>13</w:t>
      </w:r>
      <w:r w:rsidR="002C7298">
        <w:rPr>
          <w:rFonts w:ascii="Calibri" w:hAnsi="Calibri"/>
        </w:rPr>
        <w:fldChar w:fldCharType="end"/>
      </w:r>
      <w:r w:rsidR="00D60D85">
        <w:rPr>
          <w:rFonts w:ascii="Calibri" w:hAnsi="Calibri"/>
        </w:rPr>
        <w:t xml:space="preserve"> There were no differences in strength before fatigue for no tape and k-tape conditions.</w:t>
      </w:r>
      <w:r w:rsidR="008A0E50">
        <w:rPr>
          <w:rFonts w:ascii="Calibri" w:hAnsi="Calibri"/>
        </w:rPr>
        <w:fldChar w:fldCharType="begin"/>
      </w:r>
      <w:r w:rsidR="00B44F6D">
        <w:rPr>
          <w:rFonts w:ascii="Calibri" w:hAnsi="Calibri"/>
        </w:rPr>
        <w:instrText>ADDIN RW.CITE{{337 Konishi,Yu 2013}}</w:instrText>
      </w:r>
      <w:r w:rsidR="008A0E50">
        <w:rPr>
          <w:rFonts w:ascii="Calibri" w:hAnsi="Calibri"/>
        </w:rPr>
        <w:fldChar w:fldCharType="separate"/>
      </w:r>
      <w:r w:rsidR="00B44F6D" w:rsidRPr="00B44F6D">
        <w:rPr>
          <w:rFonts w:ascii="Calibri" w:hAnsi="Calibri"/>
          <w:vertAlign w:val="superscript"/>
        </w:rPr>
        <w:t>13</w:t>
      </w:r>
      <w:r w:rsidR="008A0E50">
        <w:rPr>
          <w:rFonts w:ascii="Calibri" w:hAnsi="Calibri"/>
        </w:rPr>
        <w:fldChar w:fldCharType="end"/>
      </w:r>
      <w:r w:rsidR="00D60D85">
        <w:rPr>
          <w:rFonts w:ascii="Calibri" w:hAnsi="Calibri"/>
        </w:rPr>
        <w:t xml:space="preserve"> </w:t>
      </w:r>
      <w:proofErr w:type="spellStart"/>
      <w:r w:rsidR="00490D31" w:rsidRPr="00F04FBB">
        <w:rPr>
          <w:rFonts w:ascii="Calibri" w:hAnsi="Calibri"/>
        </w:rPr>
        <w:t>C</w:t>
      </w:r>
      <w:r w:rsidR="008A0E50">
        <w:rPr>
          <w:rFonts w:ascii="Calibri" w:hAnsi="Calibri"/>
        </w:rPr>
        <w:t>ortesi</w:t>
      </w:r>
      <w:proofErr w:type="spellEnd"/>
      <w:r w:rsidR="008A0E50">
        <w:rPr>
          <w:rFonts w:ascii="Calibri" w:hAnsi="Calibri"/>
        </w:rPr>
        <w:t xml:space="preserve"> et al</w:t>
      </w:r>
      <w:r w:rsidR="008A0E50">
        <w:rPr>
          <w:rFonts w:ascii="Calibri" w:hAnsi="Calibri"/>
        </w:rPr>
        <w:fldChar w:fldCharType="begin"/>
      </w:r>
      <w:r w:rsidR="00B44F6D">
        <w:rPr>
          <w:rFonts w:ascii="Calibri" w:hAnsi="Calibri"/>
        </w:rPr>
        <w:instrText>ADDIN RW.CITE{{140 Cortesi,Marco 2011}}</w:instrText>
      </w:r>
      <w:r w:rsidR="008A0E50">
        <w:rPr>
          <w:rFonts w:ascii="Calibri" w:hAnsi="Calibri"/>
        </w:rPr>
        <w:fldChar w:fldCharType="separate"/>
      </w:r>
      <w:r w:rsidR="00B44F6D" w:rsidRPr="00B44F6D">
        <w:rPr>
          <w:rFonts w:ascii="Calibri" w:hAnsi="Calibri"/>
          <w:vertAlign w:val="superscript"/>
        </w:rPr>
        <w:t>14</w:t>
      </w:r>
      <w:r w:rsidR="008A0E50">
        <w:rPr>
          <w:rFonts w:ascii="Calibri" w:hAnsi="Calibri"/>
        </w:rPr>
        <w:fldChar w:fldCharType="end"/>
      </w:r>
      <w:r w:rsidR="00490D31" w:rsidRPr="00F04FBB">
        <w:rPr>
          <w:rFonts w:ascii="Calibri" w:hAnsi="Calibri"/>
        </w:rPr>
        <w:t xml:space="preserve"> </w:t>
      </w:r>
      <w:r w:rsidR="00D60D85">
        <w:rPr>
          <w:rFonts w:ascii="Calibri" w:hAnsi="Calibri"/>
        </w:rPr>
        <w:t xml:space="preserve">found that </w:t>
      </w:r>
      <w:r w:rsidR="00490D31" w:rsidRPr="00F04FBB">
        <w:rPr>
          <w:rFonts w:ascii="Calibri" w:hAnsi="Calibri"/>
        </w:rPr>
        <w:t>standing balance</w:t>
      </w:r>
      <w:r w:rsidR="00D60D85">
        <w:rPr>
          <w:rFonts w:ascii="Calibri" w:hAnsi="Calibri"/>
        </w:rPr>
        <w:t xml:space="preserve"> improved</w:t>
      </w:r>
      <w:r w:rsidR="00490D31" w:rsidRPr="00F04FBB">
        <w:rPr>
          <w:rFonts w:ascii="Calibri" w:hAnsi="Calibri"/>
        </w:rPr>
        <w:t xml:space="preserve"> in subjects with multiple sclerosis who had their Achilles</w:t>
      </w:r>
      <w:r w:rsidR="00725435">
        <w:rPr>
          <w:rFonts w:ascii="Calibri" w:hAnsi="Calibri"/>
        </w:rPr>
        <w:t>’</w:t>
      </w:r>
      <w:r w:rsidR="00490D31" w:rsidRPr="00F04FBB">
        <w:rPr>
          <w:rFonts w:ascii="Calibri" w:hAnsi="Calibri"/>
        </w:rPr>
        <w:t xml:space="preserve"> tendons taped</w:t>
      </w:r>
      <w:r w:rsidR="00CD54B2">
        <w:rPr>
          <w:rFonts w:ascii="Calibri" w:hAnsi="Calibri"/>
        </w:rPr>
        <w:t>. These</w:t>
      </w:r>
      <w:r w:rsidR="00D60D85">
        <w:rPr>
          <w:rFonts w:ascii="Calibri" w:hAnsi="Calibri"/>
        </w:rPr>
        <w:t xml:space="preserve"> finding</w:t>
      </w:r>
      <w:r w:rsidR="00CD54B2">
        <w:rPr>
          <w:rFonts w:ascii="Calibri" w:hAnsi="Calibri"/>
        </w:rPr>
        <w:t>s</w:t>
      </w:r>
      <w:r w:rsidR="00490D31" w:rsidRPr="00F04FBB">
        <w:rPr>
          <w:rFonts w:ascii="Calibri" w:hAnsi="Calibri"/>
        </w:rPr>
        <w:t xml:space="preserve"> support the </w:t>
      </w:r>
      <w:r w:rsidR="00D6096F">
        <w:rPr>
          <w:rFonts w:ascii="Calibri" w:hAnsi="Calibri"/>
        </w:rPr>
        <w:t>notion</w:t>
      </w:r>
      <w:r w:rsidR="00490D31" w:rsidRPr="00F04FBB">
        <w:rPr>
          <w:rFonts w:ascii="Calibri" w:hAnsi="Calibri"/>
        </w:rPr>
        <w:t xml:space="preserve"> that tape can provide substantial improvements in balance in </w:t>
      </w:r>
      <w:r w:rsidR="00D60D85">
        <w:rPr>
          <w:rFonts w:ascii="Calibri" w:hAnsi="Calibri"/>
        </w:rPr>
        <w:t>individuals</w:t>
      </w:r>
      <w:r w:rsidR="00490D31" w:rsidRPr="00F04FBB">
        <w:rPr>
          <w:rFonts w:ascii="Calibri" w:hAnsi="Calibri"/>
        </w:rPr>
        <w:t xml:space="preserve"> with </w:t>
      </w:r>
      <w:r w:rsidR="00D60D85">
        <w:rPr>
          <w:rFonts w:ascii="Calibri" w:hAnsi="Calibri"/>
        </w:rPr>
        <w:t>compromised</w:t>
      </w:r>
      <w:r w:rsidR="00490D31" w:rsidRPr="00F04FBB">
        <w:rPr>
          <w:rFonts w:ascii="Calibri" w:hAnsi="Calibri"/>
        </w:rPr>
        <w:t xml:space="preserve"> sensory input</w:t>
      </w:r>
      <w:r w:rsidR="00D60D85">
        <w:rPr>
          <w:rFonts w:ascii="Calibri" w:hAnsi="Calibri"/>
        </w:rPr>
        <w:t>. S</w:t>
      </w:r>
      <w:r w:rsidR="00490D31" w:rsidRPr="00F04FBB">
        <w:rPr>
          <w:rFonts w:ascii="Calibri" w:hAnsi="Calibri"/>
        </w:rPr>
        <w:t xml:space="preserve">upplementary information </w:t>
      </w:r>
      <w:r w:rsidR="00D60D85">
        <w:rPr>
          <w:rFonts w:ascii="Calibri" w:hAnsi="Calibri"/>
        </w:rPr>
        <w:t>applied to</w:t>
      </w:r>
      <w:r w:rsidR="00490D31" w:rsidRPr="00F04FBB">
        <w:rPr>
          <w:rFonts w:ascii="Calibri" w:hAnsi="Calibri"/>
        </w:rPr>
        <w:t xml:space="preserve"> the cutaneous mechanoreceptors </w:t>
      </w:r>
      <w:r w:rsidR="00D60D85">
        <w:rPr>
          <w:rFonts w:ascii="Calibri" w:hAnsi="Calibri"/>
        </w:rPr>
        <w:t>k-tape may</w:t>
      </w:r>
      <w:r w:rsidR="00D6096F">
        <w:rPr>
          <w:rFonts w:ascii="Calibri" w:hAnsi="Calibri"/>
        </w:rPr>
        <w:t xml:space="preserve"> help improve outcomes</w:t>
      </w:r>
      <w:r w:rsidR="00490D31" w:rsidRPr="00F04FBB">
        <w:rPr>
          <w:rFonts w:ascii="Calibri" w:hAnsi="Calibri"/>
        </w:rPr>
        <w:t>.</w:t>
      </w:r>
    </w:p>
    <w:p w14:paraId="4B23F100" w14:textId="1EDF5BAF" w:rsidR="0059581D" w:rsidRDefault="00135448" w:rsidP="002F6F59">
      <w:pPr>
        <w:rPr>
          <w:rFonts w:ascii="Calibri" w:hAnsi="Calibri"/>
          <w:bCs/>
        </w:rPr>
      </w:pPr>
      <w:r>
        <w:rPr>
          <w:rFonts w:ascii="Calibri" w:hAnsi="Calibri"/>
        </w:rPr>
        <w:t>Th</w:t>
      </w:r>
      <w:r w:rsidR="006D331A">
        <w:rPr>
          <w:rFonts w:ascii="Calibri" w:hAnsi="Calibri"/>
        </w:rPr>
        <w:t>e exact physiological mechanism</w:t>
      </w:r>
      <w:r>
        <w:rPr>
          <w:rFonts w:ascii="Calibri" w:hAnsi="Calibri"/>
        </w:rPr>
        <w:t xml:space="preserve"> of</w:t>
      </w:r>
      <w:r w:rsidR="006D331A">
        <w:rPr>
          <w:rFonts w:ascii="Calibri" w:hAnsi="Calibri"/>
        </w:rPr>
        <w:t xml:space="preserve"> action for </w:t>
      </w:r>
      <w:r w:rsidR="0030111C">
        <w:rPr>
          <w:rFonts w:ascii="Calibri" w:hAnsi="Calibri"/>
        </w:rPr>
        <w:t>k-</w:t>
      </w:r>
      <w:r>
        <w:rPr>
          <w:rFonts w:ascii="Calibri" w:hAnsi="Calibri"/>
        </w:rPr>
        <w:t xml:space="preserve">tape </w:t>
      </w:r>
      <w:r w:rsidR="0030111C">
        <w:rPr>
          <w:rFonts w:ascii="Calibri" w:hAnsi="Calibri"/>
        </w:rPr>
        <w:t>remains unknown</w:t>
      </w:r>
      <w:r>
        <w:rPr>
          <w:rFonts w:ascii="Calibri" w:hAnsi="Calibri"/>
        </w:rPr>
        <w:t>. Whi</w:t>
      </w:r>
      <w:r w:rsidR="0030111C">
        <w:rPr>
          <w:rFonts w:ascii="Calibri" w:hAnsi="Calibri"/>
        </w:rPr>
        <w:t>le</w:t>
      </w:r>
      <w:r>
        <w:rPr>
          <w:rFonts w:ascii="Calibri" w:hAnsi="Calibri"/>
        </w:rPr>
        <w:t xml:space="preserve"> many studies</w:t>
      </w:r>
      <w:r w:rsidR="00FA1F58">
        <w:rPr>
          <w:rFonts w:ascii="Calibri" w:hAnsi="Calibri"/>
        </w:rPr>
        <w:t xml:space="preserve"> have</w:t>
      </w:r>
      <w:r>
        <w:rPr>
          <w:rFonts w:ascii="Calibri" w:hAnsi="Calibri"/>
        </w:rPr>
        <w:t xml:space="preserve"> </w:t>
      </w:r>
      <w:r w:rsidR="0030111C">
        <w:rPr>
          <w:rFonts w:ascii="Calibri" w:hAnsi="Calibri"/>
        </w:rPr>
        <w:t>investigate</w:t>
      </w:r>
      <w:r w:rsidR="000476C5">
        <w:rPr>
          <w:rFonts w:ascii="Calibri" w:hAnsi="Calibri"/>
        </w:rPr>
        <w:t>d</w:t>
      </w:r>
      <w:r w:rsidR="0030111C">
        <w:rPr>
          <w:rFonts w:ascii="Calibri" w:hAnsi="Calibri"/>
        </w:rPr>
        <w:t xml:space="preserve"> </w:t>
      </w:r>
      <w:r w:rsidR="00FA1F58">
        <w:rPr>
          <w:rFonts w:ascii="Calibri" w:hAnsi="Calibri"/>
        </w:rPr>
        <w:t>the effect of k-</w:t>
      </w:r>
      <w:r w:rsidR="000476C5">
        <w:rPr>
          <w:rFonts w:ascii="Calibri" w:hAnsi="Calibri"/>
        </w:rPr>
        <w:t>t</w:t>
      </w:r>
      <w:r>
        <w:rPr>
          <w:rFonts w:ascii="Calibri" w:hAnsi="Calibri"/>
        </w:rPr>
        <w:t>ape on various parameters</w:t>
      </w:r>
      <w:r w:rsidR="00FA1F58">
        <w:rPr>
          <w:rFonts w:ascii="Calibri" w:hAnsi="Calibri"/>
        </w:rPr>
        <w:t>,</w:t>
      </w:r>
      <w:r>
        <w:rPr>
          <w:rFonts w:ascii="Calibri" w:hAnsi="Calibri"/>
        </w:rPr>
        <w:t xml:space="preserve"> such as pain, inflammation, muscle function</w:t>
      </w:r>
      <w:r w:rsidR="00FA1F58">
        <w:rPr>
          <w:rFonts w:ascii="Calibri" w:hAnsi="Calibri"/>
        </w:rPr>
        <w:t>,</w:t>
      </w:r>
      <w:r>
        <w:rPr>
          <w:rFonts w:ascii="Calibri" w:hAnsi="Calibri"/>
        </w:rPr>
        <w:t xml:space="preserve"> and joint position sense, the</w:t>
      </w:r>
      <w:r w:rsidR="00725435">
        <w:rPr>
          <w:rFonts w:ascii="Calibri" w:hAnsi="Calibri"/>
        </w:rPr>
        <w:t>re is very little research on how</w:t>
      </w:r>
      <w:r w:rsidR="00FA1F58">
        <w:rPr>
          <w:rFonts w:ascii="Calibri" w:hAnsi="Calibri"/>
        </w:rPr>
        <w:t xml:space="preserve"> it</w:t>
      </w:r>
      <w:r>
        <w:rPr>
          <w:rFonts w:ascii="Calibri" w:hAnsi="Calibri"/>
        </w:rPr>
        <w:t xml:space="preserve"> may alter these parameters. </w:t>
      </w:r>
      <w:r w:rsidR="00725435">
        <w:rPr>
          <w:rFonts w:ascii="Calibri" w:hAnsi="Calibri"/>
        </w:rPr>
        <w:t>In a recent, unpublished study from the US</w:t>
      </w:r>
      <w:r w:rsidR="00735E90">
        <w:rPr>
          <w:rFonts w:ascii="Calibri" w:hAnsi="Calibri"/>
        </w:rPr>
        <w:t xml:space="preserve">, researchers </w:t>
      </w:r>
      <w:r w:rsidR="000476C5">
        <w:rPr>
          <w:rFonts w:ascii="Calibri" w:hAnsi="Calibri"/>
        </w:rPr>
        <w:t>used</w:t>
      </w:r>
      <w:r w:rsidR="00735E90">
        <w:rPr>
          <w:rFonts w:ascii="Calibri" w:hAnsi="Calibri"/>
        </w:rPr>
        <w:t xml:space="preserve"> ultrasound imaging </w:t>
      </w:r>
      <w:r w:rsidR="000476C5">
        <w:rPr>
          <w:rFonts w:ascii="Calibri" w:hAnsi="Calibri"/>
        </w:rPr>
        <w:t xml:space="preserve">to show </w:t>
      </w:r>
      <w:r w:rsidR="00735E90">
        <w:rPr>
          <w:rFonts w:ascii="Calibri" w:hAnsi="Calibri"/>
        </w:rPr>
        <w:t xml:space="preserve">that </w:t>
      </w:r>
      <w:r w:rsidR="000476C5">
        <w:rPr>
          <w:rFonts w:ascii="Calibri" w:hAnsi="Calibri"/>
        </w:rPr>
        <w:t xml:space="preserve">k- tape does </w:t>
      </w:r>
      <w:r w:rsidR="00735E90">
        <w:rPr>
          <w:rFonts w:ascii="Calibri" w:hAnsi="Calibri"/>
        </w:rPr>
        <w:t xml:space="preserve">have a lifting effect on the subcutaneous tissue layers. By imaging </w:t>
      </w:r>
      <w:r w:rsidR="000476C5">
        <w:rPr>
          <w:rFonts w:ascii="Calibri" w:hAnsi="Calibri"/>
        </w:rPr>
        <w:t xml:space="preserve">and comparing </w:t>
      </w:r>
      <w:r w:rsidR="00735E90">
        <w:rPr>
          <w:rFonts w:ascii="Calibri" w:hAnsi="Calibri"/>
        </w:rPr>
        <w:t>pre</w:t>
      </w:r>
      <w:r w:rsidR="000476C5">
        <w:rPr>
          <w:rFonts w:ascii="Calibri" w:hAnsi="Calibri"/>
        </w:rPr>
        <w:t>-</w:t>
      </w:r>
      <w:r w:rsidR="00735E90">
        <w:rPr>
          <w:rFonts w:ascii="Calibri" w:hAnsi="Calibri"/>
        </w:rPr>
        <w:t xml:space="preserve"> and post</w:t>
      </w:r>
      <w:r w:rsidR="000476C5">
        <w:rPr>
          <w:rFonts w:ascii="Calibri" w:hAnsi="Calibri"/>
        </w:rPr>
        <w:t>-</w:t>
      </w:r>
      <w:r w:rsidR="00735E90">
        <w:rPr>
          <w:rFonts w:ascii="Calibri" w:hAnsi="Calibri"/>
        </w:rPr>
        <w:t>tape application</w:t>
      </w:r>
      <w:r w:rsidR="000476C5">
        <w:rPr>
          <w:rFonts w:ascii="Calibri" w:hAnsi="Calibri"/>
        </w:rPr>
        <w:t>s</w:t>
      </w:r>
      <w:r w:rsidR="00735E90">
        <w:rPr>
          <w:rFonts w:ascii="Calibri" w:hAnsi="Calibri"/>
        </w:rPr>
        <w:t xml:space="preserve">, </w:t>
      </w:r>
      <w:r w:rsidR="000476C5">
        <w:rPr>
          <w:rFonts w:ascii="Calibri" w:hAnsi="Calibri"/>
        </w:rPr>
        <w:t xml:space="preserve">researchers </w:t>
      </w:r>
      <w:r w:rsidR="00735E90">
        <w:rPr>
          <w:rFonts w:ascii="Calibri" w:hAnsi="Calibri"/>
        </w:rPr>
        <w:t>demonstrate</w:t>
      </w:r>
      <w:r w:rsidR="000476C5">
        <w:rPr>
          <w:rFonts w:ascii="Calibri" w:hAnsi="Calibri"/>
        </w:rPr>
        <w:t>d</w:t>
      </w:r>
      <w:r w:rsidR="00735E90">
        <w:rPr>
          <w:rFonts w:ascii="Calibri" w:hAnsi="Calibri"/>
        </w:rPr>
        <w:t xml:space="preserve"> a visible change in the interstitial space. This early finding is in </w:t>
      </w:r>
      <w:r w:rsidR="006D331A">
        <w:rPr>
          <w:rFonts w:ascii="Calibri" w:hAnsi="Calibri"/>
        </w:rPr>
        <w:t xml:space="preserve">line </w:t>
      </w:r>
      <w:r w:rsidR="00830F39">
        <w:rPr>
          <w:rFonts w:ascii="Calibri" w:hAnsi="Calibri"/>
        </w:rPr>
        <w:t>with the long-</w:t>
      </w:r>
      <w:r w:rsidR="00735E90">
        <w:rPr>
          <w:rFonts w:ascii="Calibri" w:hAnsi="Calibri"/>
        </w:rPr>
        <w:t xml:space="preserve">held belief that </w:t>
      </w:r>
      <w:r w:rsidR="0095582A">
        <w:rPr>
          <w:rFonts w:ascii="Calibri" w:hAnsi="Calibri"/>
        </w:rPr>
        <w:t>k-tape’s</w:t>
      </w:r>
      <w:r w:rsidR="00735E90">
        <w:rPr>
          <w:rFonts w:ascii="Calibri" w:hAnsi="Calibri"/>
        </w:rPr>
        <w:t xml:space="preserve"> </w:t>
      </w:r>
      <w:r w:rsidR="006D331A">
        <w:rPr>
          <w:rFonts w:ascii="Calibri" w:hAnsi="Calibri"/>
        </w:rPr>
        <w:t xml:space="preserve">mechanism of action </w:t>
      </w:r>
      <w:r w:rsidR="0095582A">
        <w:rPr>
          <w:rFonts w:ascii="Calibri" w:hAnsi="Calibri"/>
        </w:rPr>
        <w:t>is partially</w:t>
      </w:r>
      <w:r w:rsidR="00735E90">
        <w:rPr>
          <w:rFonts w:ascii="Calibri" w:hAnsi="Calibri"/>
        </w:rPr>
        <w:t xml:space="preserve"> </w:t>
      </w:r>
      <w:r w:rsidR="0095582A">
        <w:rPr>
          <w:rFonts w:ascii="Calibri" w:hAnsi="Calibri"/>
        </w:rPr>
        <w:t>achieved through</w:t>
      </w:r>
      <w:r w:rsidR="00735E90">
        <w:rPr>
          <w:rFonts w:ascii="Calibri" w:hAnsi="Calibri"/>
        </w:rPr>
        <w:t xml:space="preserve"> decompressi</w:t>
      </w:r>
      <w:r w:rsidR="006D331A">
        <w:rPr>
          <w:rFonts w:ascii="Calibri" w:hAnsi="Calibri"/>
        </w:rPr>
        <w:t>on</w:t>
      </w:r>
      <w:r w:rsidR="00735E90">
        <w:rPr>
          <w:rFonts w:ascii="Calibri" w:hAnsi="Calibri"/>
        </w:rPr>
        <w:t xml:space="preserve"> o</w:t>
      </w:r>
      <w:r w:rsidR="006D331A">
        <w:rPr>
          <w:rFonts w:ascii="Calibri" w:hAnsi="Calibri"/>
        </w:rPr>
        <w:t>f local tissues. Clinically, t</w:t>
      </w:r>
      <w:r w:rsidR="00735E90">
        <w:rPr>
          <w:rFonts w:ascii="Calibri" w:hAnsi="Calibri"/>
        </w:rPr>
        <w:t xml:space="preserve">his may be the reason </w:t>
      </w:r>
      <w:r w:rsidR="00735E90" w:rsidRPr="00F04FBB">
        <w:rPr>
          <w:rFonts w:ascii="Calibri" w:hAnsi="Calibri"/>
          <w:bCs/>
        </w:rPr>
        <w:t>we often see dramatic changes in the reduction of swelling and</w:t>
      </w:r>
      <w:r w:rsidR="006D331A">
        <w:rPr>
          <w:rFonts w:ascii="Calibri" w:hAnsi="Calibri"/>
          <w:bCs/>
        </w:rPr>
        <w:t xml:space="preserve"> in</w:t>
      </w:r>
      <w:r w:rsidR="00735E90" w:rsidRPr="00F04FBB">
        <w:rPr>
          <w:rFonts w:ascii="Calibri" w:hAnsi="Calibri"/>
          <w:bCs/>
        </w:rPr>
        <w:t xml:space="preserve"> the reduction </w:t>
      </w:r>
      <w:r w:rsidR="006D331A">
        <w:rPr>
          <w:rFonts w:ascii="Calibri" w:hAnsi="Calibri"/>
          <w:bCs/>
        </w:rPr>
        <w:t>of</w:t>
      </w:r>
      <w:r w:rsidR="00735E90" w:rsidRPr="00F04FBB">
        <w:rPr>
          <w:rFonts w:ascii="Calibri" w:hAnsi="Calibri"/>
          <w:bCs/>
        </w:rPr>
        <w:t xml:space="preserve"> he</w:t>
      </w:r>
      <w:r w:rsidR="00725435">
        <w:rPr>
          <w:rFonts w:ascii="Calibri" w:hAnsi="Calibri"/>
          <w:bCs/>
        </w:rPr>
        <w:t xml:space="preserve">matomas </w:t>
      </w:r>
      <w:r w:rsidR="006D331A">
        <w:rPr>
          <w:rFonts w:ascii="Calibri" w:hAnsi="Calibri"/>
          <w:bCs/>
        </w:rPr>
        <w:t>with</w:t>
      </w:r>
      <w:r w:rsidR="00725435">
        <w:rPr>
          <w:rFonts w:ascii="Calibri" w:hAnsi="Calibri"/>
          <w:bCs/>
        </w:rPr>
        <w:t xml:space="preserve"> </w:t>
      </w:r>
      <w:r w:rsidR="00830F39">
        <w:rPr>
          <w:rFonts w:ascii="Calibri" w:hAnsi="Calibri"/>
          <w:bCs/>
        </w:rPr>
        <w:t>k-tape</w:t>
      </w:r>
      <w:r w:rsidR="006D331A">
        <w:rPr>
          <w:rFonts w:ascii="Calibri" w:hAnsi="Calibri"/>
          <w:bCs/>
        </w:rPr>
        <w:t xml:space="preserve"> application</w:t>
      </w:r>
      <w:r w:rsidR="00735E90" w:rsidRPr="00F04FBB">
        <w:rPr>
          <w:rFonts w:ascii="Calibri" w:hAnsi="Calibri"/>
          <w:bCs/>
        </w:rPr>
        <w:t>.</w:t>
      </w:r>
      <w:r w:rsidR="00735E90">
        <w:rPr>
          <w:rFonts w:ascii="Calibri" w:hAnsi="Calibri"/>
          <w:bCs/>
        </w:rPr>
        <w:t xml:space="preserve"> </w:t>
      </w:r>
      <w:r w:rsidR="00735E90" w:rsidRPr="00F04FBB">
        <w:rPr>
          <w:rFonts w:ascii="Calibri" w:hAnsi="Calibri"/>
          <w:bCs/>
        </w:rPr>
        <w:t xml:space="preserve">This </w:t>
      </w:r>
      <w:r w:rsidR="00735E90">
        <w:rPr>
          <w:rFonts w:ascii="Calibri" w:hAnsi="Calibri"/>
          <w:bCs/>
        </w:rPr>
        <w:t>lifting effect</w:t>
      </w:r>
      <w:r w:rsidR="006D331A">
        <w:rPr>
          <w:rFonts w:ascii="Calibri" w:hAnsi="Calibri"/>
          <w:bCs/>
        </w:rPr>
        <w:t xml:space="preserve"> </w:t>
      </w:r>
      <w:r w:rsidR="00735E90" w:rsidRPr="00F04FBB">
        <w:rPr>
          <w:rFonts w:ascii="Calibri" w:hAnsi="Calibri"/>
          <w:bCs/>
        </w:rPr>
        <w:t xml:space="preserve">creates convolutions on the skin that </w:t>
      </w:r>
      <w:r w:rsidR="006D331A">
        <w:rPr>
          <w:rFonts w:ascii="Calibri" w:hAnsi="Calibri"/>
          <w:bCs/>
        </w:rPr>
        <w:t xml:space="preserve">may </w:t>
      </w:r>
      <w:r w:rsidR="00735E90">
        <w:rPr>
          <w:rFonts w:ascii="Calibri" w:hAnsi="Calibri"/>
          <w:bCs/>
        </w:rPr>
        <w:t xml:space="preserve">potentially </w:t>
      </w:r>
      <w:r w:rsidR="00735E90" w:rsidRPr="00F04FBB">
        <w:rPr>
          <w:rFonts w:ascii="Calibri" w:hAnsi="Calibri"/>
          <w:bCs/>
        </w:rPr>
        <w:t>decompress the lymphatic vessels</w:t>
      </w:r>
      <w:r w:rsidR="006D331A">
        <w:rPr>
          <w:rFonts w:ascii="Calibri" w:hAnsi="Calibri"/>
          <w:bCs/>
        </w:rPr>
        <w:t xml:space="preserve"> and</w:t>
      </w:r>
      <w:r w:rsidR="00735E90">
        <w:rPr>
          <w:rFonts w:ascii="Calibri" w:hAnsi="Calibri"/>
          <w:bCs/>
        </w:rPr>
        <w:t xml:space="preserve"> </w:t>
      </w:r>
      <w:r w:rsidR="00735E90" w:rsidRPr="00F04FBB">
        <w:rPr>
          <w:rFonts w:ascii="Calibri" w:hAnsi="Calibri"/>
          <w:bCs/>
        </w:rPr>
        <w:t>allow exudates to be removed from the area more e</w:t>
      </w:r>
      <w:r w:rsidR="00725435">
        <w:rPr>
          <w:rFonts w:ascii="Calibri" w:hAnsi="Calibri"/>
          <w:bCs/>
        </w:rPr>
        <w:t xml:space="preserve">asily. </w:t>
      </w:r>
      <w:r w:rsidR="006D331A">
        <w:rPr>
          <w:rFonts w:ascii="Calibri" w:hAnsi="Calibri"/>
          <w:bCs/>
        </w:rPr>
        <w:t xml:space="preserve">The same lifting effect </w:t>
      </w:r>
      <w:r w:rsidR="00725435">
        <w:rPr>
          <w:rFonts w:ascii="Calibri" w:hAnsi="Calibri"/>
          <w:bCs/>
        </w:rPr>
        <w:t xml:space="preserve">is also thought to </w:t>
      </w:r>
      <w:r w:rsidR="00735E90" w:rsidRPr="00F04FBB">
        <w:rPr>
          <w:rFonts w:ascii="Calibri" w:hAnsi="Calibri"/>
          <w:bCs/>
        </w:rPr>
        <w:t xml:space="preserve">improve </w:t>
      </w:r>
      <w:r w:rsidR="00735E90" w:rsidRPr="00F04FBB">
        <w:rPr>
          <w:rFonts w:ascii="Calibri" w:hAnsi="Calibri"/>
          <w:bCs/>
        </w:rPr>
        <w:lastRenderedPageBreak/>
        <w:t xml:space="preserve">circulation to the area, allowing </w:t>
      </w:r>
      <w:r w:rsidR="006D331A">
        <w:rPr>
          <w:rFonts w:ascii="Calibri" w:hAnsi="Calibri"/>
          <w:bCs/>
        </w:rPr>
        <w:t>ecchymosis</w:t>
      </w:r>
      <w:r w:rsidR="00735E90" w:rsidRPr="00F04FBB">
        <w:rPr>
          <w:rFonts w:ascii="Calibri" w:hAnsi="Calibri"/>
          <w:bCs/>
        </w:rPr>
        <w:t xml:space="preserve"> to be cleared more </w:t>
      </w:r>
      <w:r w:rsidR="006D331A">
        <w:rPr>
          <w:rFonts w:ascii="Calibri" w:hAnsi="Calibri"/>
          <w:bCs/>
        </w:rPr>
        <w:t>efficiently</w:t>
      </w:r>
      <w:r w:rsidR="00735E90" w:rsidRPr="00F04FBB">
        <w:rPr>
          <w:rFonts w:ascii="Calibri" w:hAnsi="Calibri"/>
          <w:bCs/>
        </w:rPr>
        <w:t xml:space="preserve">. </w:t>
      </w:r>
      <w:r w:rsidR="00FE2BF3">
        <w:rPr>
          <w:rFonts w:ascii="Calibri" w:hAnsi="Calibri"/>
          <w:bCs/>
        </w:rPr>
        <w:t>Finally</w:t>
      </w:r>
      <w:r w:rsidR="00735E90" w:rsidRPr="00F04FBB">
        <w:rPr>
          <w:rFonts w:ascii="Calibri" w:hAnsi="Calibri"/>
          <w:bCs/>
        </w:rPr>
        <w:t xml:space="preserve">, the </w:t>
      </w:r>
      <w:r w:rsidR="00FE2BF3">
        <w:rPr>
          <w:rFonts w:ascii="Calibri" w:hAnsi="Calibri"/>
          <w:bCs/>
        </w:rPr>
        <w:t>lifting</w:t>
      </w:r>
      <w:r w:rsidR="00735E90" w:rsidRPr="00F04FBB">
        <w:rPr>
          <w:rFonts w:ascii="Calibri" w:hAnsi="Calibri"/>
          <w:bCs/>
        </w:rPr>
        <w:t xml:space="preserve"> effect may </w:t>
      </w:r>
      <w:r w:rsidR="00FE2BF3">
        <w:rPr>
          <w:rFonts w:ascii="Calibri" w:hAnsi="Calibri"/>
          <w:bCs/>
        </w:rPr>
        <w:t xml:space="preserve">simultaneously </w:t>
      </w:r>
      <w:r w:rsidR="00735E90" w:rsidRPr="00F04FBB">
        <w:rPr>
          <w:rFonts w:ascii="Calibri" w:hAnsi="Calibri"/>
          <w:bCs/>
        </w:rPr>
        <w:t>decrease the pressure on the superficial nociceptors and stimulate the mechanoreceptors, leading to l</w:t>
      </w:r>
      <w:r w:rsidR="002B02EF">
        <w:rPr>
          <w:rFonts w:ascii="Calibri" w:hAnsi="Calibri"/>
          <w:bCs/>
        </w:rPr>
        <w:t>ess perception of pain in the underlying tissue</w:t>
      </w:r>
      <w:r w:rsidR="00735E90">
        <w:rPr>
          <w:rFonts w:ascii="Calibri" w:hAnsi="Calibri"/>
          <w:bCs/>
        </w:rPr>
        <w:t>. All of these factors combined may allow</w:t>
      </w:r>
      <w:r w:rsidR="002B02EF">
        <w:rPr>
          <w:rFonts w:ascii="Calibri" w:hAnsi="Calibri"/>
          <w:bCs/>
        </w:rPr>
        <w:t xml:space="preserve"> injured</w:t>
      </w:r>
      <w:r w:rsidR="00735E90" w:rsidRPr="00F04FBB">
        <w:rPr>
          <w:rFonts w:ascii="Calibri" w:hAnsi="Calibri"/>
          <w:bCs/>
        </w:rPr>
        <w:t xml:space="preserve"> </w:t>
      </w:r>
      <w:r w:rsidR="002B02EF">
        <w:rPr>
          <w:rFonts w:ascii="Calibri" w:hAnsi="Calibri"/>
          <w:bCs/>
        </w:rPr>
        <w:t xml:space="preserve">individuals to return to </w:t>
      </w:r>
      <w:r w:rsidR="00735E90" w:rsidRPr="00F04FBB">
        <w:rPr>
          <w:rFonts w:ascii="Calibri" w:hAnsi="Calibri"/>
          <w:bCs/>
        </w:rPr>
        <w:t xml:space="preserve">proper </w:t>
      </w:r>
      <w:r w:rsidR="0095582A">
        <w:rPr>
          <w:rFonts w:ascii="Calibri" w:hAnsi="Calibri"/>
          <w:bCs/>
        </w:rPr>
        <w:t>form and function</w:t>
      </w:r>
      <w:r w:rsidR="002B02EF">
        <w:rPr>
          <w:rFonts w:ascii="Calibri" w:hAnsi="Calibri"/>
          <w:bCs/>
        </w:rPr>
        <w:t xml:space="preserve"> more quickly</w:t>
      </w:r>
      <w:r w:rsidR="00735E90" w:rsidRPr="00F04FBB">
        <w:rPr>
          <w:rFonts w:ascii="Calibri" w:hAnsi="Calibri"/>
          <w:bCs/>
        </w:rPr>
        <w:t>.</w:t>
      </w:r>
      <w:r w:rsidR="00414306">
        <w:rPr>
          <w:rFonts w:ascii="Calibri" w:hAnsi="Calibri"/>
          <w:bCs/>
        </w:rPr>
        <w:t xml:space="preserve"> </w:t>
      </w:r>
      <w:r w:rsidR="0095582A">
        <w:rPr>
          <w:rFonts w:ascii="Calibri" w:hAnsi="Calibri"/>
          <w:bCs/>
        </w:rPr>
        <w:t>Res</w:t>
      </w:r>
      <w:r w:rsidR="003D667B">
        <w:rPr>
          <w:rFonts w:ascii="Calibri" w:hAnsi="Calibri"/>
          <w:bCs/>
        </w:rPr>
        <w:t>e</w:t>
      </w:r>
      <w:r w:rsidR="0095582A">
        <w:rPr>
          <w:rFonts w:ascii="Calibri" w:hAnsi="Calibri"/>
          <w:bCs/>
        </w:rPr>
        <w:t xml:space="preserve">arch seems to support this idea as it relates to inflammation. </w:t>
      </w:r>
      <w:r w:rsidR="00414306" w:rsidRPr="00F04FBB">
        <w:rPr>
          <w:rFonts w:ascii="Calibri" w:hAnsi="Calibri"/>
          <w:bCs/>
        </w:rPr>
        <w:t xml:space="preserve"> </w:t>
      </w:r>
      <w:r w:rsidR="00C07307">
        <w:rPr>
          <w:rFonts w:ascii="Calibri" w:hAnsi="Calibri"/>
          <w:bCs/>
        </w:rPr>
        <w:t>Tsai et al</w:t>
      </w:r>
      <w:r w:rsidR="00141A22">
        <w:rPr>
          <w:rFonts w:ascii="Calibri" w:hAnsi="Calibri"/>
          <w:bCs/>
        </w:rPr>
        <w:fldChar w:fldCharType="begin"/>
      </w:r>
      <w:r w:rsidR="00B44F6D">
        <w:rPr>
          <w:rFonts w:ascii="Calibri" w:hAnsi="Calibri"/>
          <w:bCs/>
        </w:rPr>
        <w:instrText>ADDIN RW.CITE{{443 Tsai,HJ 2009}}</w:instrText>
      </w:r>
      <w:r w:rsidR="00141A22">
        <w:rPr>
          <w:rFonts w:ascii="Calibri" w:hAnsi="Calibri"/>
          <w:bCs/>
        </w:rPr>
        <w:fldChar w:fldCharType="separate"/>
      </w:r>
      <w:r w:rsidR="00B44F6D" w:rsidRPr="00B44F6D">
        <w:rPr>
          <w:rFonts w:ascii="Calibri" w:hAnsi="Calibri"/>
          <w:bCs/>
          <w:vertAlign w:val="superscript"/>
        </w:rPr>
        <w:t>15</w:t>
      </w:r>
      <w:r w:rsidR="00141A22">
        <w:rPr>
          <w:rFonts w:ascii="Calibri" w:hAnsi="Calibri"/>
          <w:bCs/>
        </w:rPr>
        <w:fldChar w:fldCharType="end"/>
      </w:r>
      <w:r w:rsidR="00725435">
        <w:rPr>
          <w:rFonts w:ascii="Calibri" w:hAnsi="Calibri"/>
          <w:bCs/>
        </w:rPr>
        <w:t xml:space="preserve"> demonstrated</w:t>
      </w:r>
      <w:r w:rsidR="00414306" w:rsidRPr="00F04FBB">
        <w:rPr>
          <w:rFonts w:ascii="Calibri" w:hAnsi="Calibri"/>
          <w:bCs/>
        </w:rPr>
        <w:t xml:space="preserve"> </w:t>
      </w:r>
      <w:r w:rsidR="00725435">
        <w:rPr>
          <w:rFonts w:ascii="Calibri" w:hAnsi="Calibri"/>
          <w:bCs/>
        </w:rPr>
        <w:t>k-</w:t>
      </w:r>
      <w:r w:rsidR="00414306" w:rsidRPr="00F04FBB">
        <w:rPr>
          <w:rFonts w:ascii="Calibri" w:hAnsi="Calibri"/>
          <w:bCs/>
        </w:rPr>
        <w:t>tape</w:t>
      </w:r>
      <w:r w:rsidR="003D667B">
        <w:rPr>
          <w:rFonts w:ascii="Calibri" w:hAnsi="Calibri"/>
          <w:bCs/>
        </w:rPr>
        <w:t xml:space="preserve"> application</w:t>
      </w:r>
      <w:r w:rsidR="00414306" w:rsidRPr="00F04FBB">
        <w:rPr>
          <w:rFonts w:ascii="Calibri" w:hAnsi="Calibri"/>
          <w:bCs/>
        </w:rPr>
        <w:t xml:space="preserve"> in </w:t>
      </w:r>
      <w:r w:rsidR="003D667B">
        <w:rPr>
          <w:rFonts w:ascii="Calibri" w:hAnsi="Calibri"/>
          <w:bCs/>
        </w:rPr>
        <w:t>conjunction with</w:t>
      </w:r>
      <w:r w:rsidR="00414306" w:rsidRPr="00F04FBB">
        <w:rPr>
          <w:rFonts w:ascii="Calibri" w:hAnsi="Calibri"/>
          <w:bCs/>
        </w:rPr>
        <w:t xml:space="preserve"> usual therapy was equally effective with regard to control of breast cancer related lymphedema when compared with traditional short stretch bandaging and usual therapy.  </w:t>
      </w:r>
      <w:r w:rsidR="003D667B">
        <w:rPr>
          <w:rFonts w:ascii="Calibri" w:hAnsi="Calibri"/>
          <w:bCs/>
        </w:rPr>
        <w:t>Additionally, subjects with k-tape displayed greater compliance</w:t>
      </w:r>
      <w:r w:rsidR="00414306" w:rsidRPr="00F04FBB">
        <w:rPr>
          <w:rFonts w:ascii="Calibri" w:hAnsi="Calibri"/>
          <w:bCs/>
        </w:rPr>
        <w:t>, decreased difficulty in use</w:t>
      </w:r>
      <w:r w:rsidR="003D667B">
        <w:rPr>
          <w:rFonts w:ascii="Calibri" w:hAnsi="Calibri"/>
          <w:bCs/>
        </w:rPr>
        <w:t xml:space="preserve">, and </w:t>
      </w:r>
      <w:r w:rsidR="00414306" w:rsidRPr="00F04FBB">
        <w:rPr>
          <w:rFonts w:ascii="Calibri" w:hAnsi="Calibri"/>
          <w:bCs/>
        </w:rPr>
        <w:t>greater</w:t>
      </w:r>
      <w:r w:rsidR="003D667B">
        <w:rPr>
          <w:rFonts w:ascii="Calibri" w:hAnsi="Calibri"/>
          <w:bCs/>
        </w:rPr>
        <w:t xml:space="preserve"> self-reported</w:t>
      </w:r>
      <w:r w:rsidR="00414306" w:rsidRPr="00F04FBB">
        <w:rPr>
          <w:rFonts w:ascii="Calibri" w:hAnsi="Calibri"/>
          <w:bCs/>
        </w:rPr>
        <w:t xml:space="preserve"> comfort</w:t>
      </w:r>
      <w:r w:rsidR="003D667B">
        <w:rPr>
          <w:rFonts w:ascii="Calibri" w:hAnsi="Calibri"/>
          <w:bCs/>
        </w:rPr>
        <w:t xml:space="preserve"> </w:t>
      </w:r>
      <w:r w:rsidR="003D667B" w:rsidRPr="00F04FBB">
        <w:rPr>
          <w:rFonts w:ascii="Calibri" w:hAnsi="Calibri"/>
          <w:bCs/>
        </w:rPr>
        <w:t>compar</w:t>
      </w:r>
      <w:r w:rsidR="003D667B">
        <w:rPr>
          <w:rFonts w:ascii="Calibri" w:hAnsi="Calibri"/>
          <w:bCs/>
        </w:rPr>
        <w:t>ed with subjects with the short stretch bandages</w:t>
      </w:r>
      <w:r w:rsidR="00414306" w:rsidRPr="00F04FBB">
        <w:rPr>
          <w:rFonts w:ascii="Calibri" w:hAnsi="Calibri"/>
          <w:bCs/>
        </w:rPr>
        <w:t>.</w:t>
      </w:r>
      <w:r w:rsidR="00141A22">
        <w:rPr>
          <w:rFonts w:ascii="Calibri" w:hAnsi="Calibri"/>
          <w:bCs/>
        </w:rPr>
        <w:fldChar w:fldCharType="begin"/>
      </w:r>
      <w:r w:rsidR="00B44F6D">
        <w:rPr>
          <w:rFonts w:ascii="Calibri" w:hAnsi="Calibri"/>
          <w:bCs/>
        </w:rPr>
        <w:instrText>ADDIN RW.CITE{{443 Tsai,HJ 2009}}</w:instrText>
      </w:r>
      <w:r w:rsidR="00141A22">
        <w:rPr>
          <w:rFonts w:ascii="Calibri" w:hAnsi="Calibri"/>
          <w:bCs/>
        </w:rPr>
        <w:fldChar w:fldCharType="separate"/>
      </w:r>
      <w:r w:rsidR="00B44F6D" w:rsidRPr="00B44F6D">
        <w:rPr>
          <w:rFonts w:ascii="Calibri" w:hAnsi="Calibri"/>
          <w:bCs/>
          <w:vertAlign w:val="superscript"/>
        </w:rPr>
        <w:t>15</w:t>
      </w:r>
      <w:r w:rsidR="00141A22">
        <w:rPr>
          <w:rFonts w:ascii="Calibri" w:hAnsi="Calibri"/>
          <w:bCs/>
        </w:rPr>
        <w:fldChar w:fldCharType="end"/>
      </w:r>
      <w:r w:rsidR="00414306" w:rsidRPr="00F04FBB">
        <w:rPr>
          <w:rFonts w:ascii="Calibri" w:hAnsi="Calibri"/>
          <w:bCs/>
        </w:rPr>
        <w:t xml:space="preserve"> </w:t>
      </w:r>
      <w:r w:rsidR="003D667B">
        <w:rPr>
          <w:rFonts w:ascii="Calibri" w:hAnsi="Calibri"/>
          <w:bCs/>
        </w:rPr>
        <w:t xml:space="preserve">These findings suggest that </w:t>
      </w:r>
      <w:r w:rsidR="00DF4FC0">
        <w:rPr>
          <w:rFonts w:ascii="Calibri" w:hAnsi="Calibri"/>
          <w:bCs/>
        </w:rPr>
        <w:t>k</w:t>
      </w:r>
      <w:r w:rsidR="003D667B">
        <w:rPr>
          <w:rFonts w:ascii="Calibri" w:hAnsi="Calibri"/>
          <w:bCs/>
        </w:rPr>
        <w:t>-</w:t>
      </w:r>
      <w:r w:rsidR="00DF4FC0">
        <w:rPr>
          <w:rFonts w:ascii="Calibri" w:hAnsi="Calibri"/>
          <w:bCs/>
        </w:rPr>
        <w:t>tape may be</w:t>
      </w:r>
      <w:r w:rsidR="00414306" w:rsidRPr="00F04FBB">
        <w:rPr>
          <w:rFonts w:ascii="Calibri" w:hAnsi="Calibri"/>
          <w:bCs/>
        </w:rPr>
        <w:t xml:space="preserve"> a valuable tool in th</w:t>
      </w:r>
      <w:r w:rsidR="00DF4FC0">
        <w:rPr>
          <w:rFonts w:ascii="Calibri" w:hAnsi="Calibri"/>
          <w:bCs/>
        </w:rPr>
        <w:t>e management of lymphedema</w:t>
      </w:r>
      <w:r w:rsidR="003D667B">
        <w:rPr>
          <w:rFonts w:ascii="Calibri" w:hAnsi="Calibri"/>
          <w:bCs/>
        </w:rPr>
        <w:t xml:space="preserve">. In this study, it provided similar benefits to short stretch </w:t>
      </w:r>
      <w:r w:rsidR="00414306" w:rsidRPr="00F04FBB">
        <w:rPr>
          <w:rFonts w:ascii="Calibri" w:hAnsi="Calibri"/>
          <w:bCs/>
        </w:rPr>
        <w:t>bandaging over a one month period</w:t>
      </w:r>
      <w:r w:rsidR="003D667B">
        <w:rPr>
          <w:rFonts w:ascii="Calibri" w:hAnsi="Calibri"/>
          <w:bCs/>
        </w:rPr>
        <w:t xml:space="preserve"> </w:t>
      </w:r>
      <w:r w:rsidR="00414306" w:rsidRPr="00F04FBB">
        <w:rPr>
          <w:rFonts w:ascii="Calibri" w:hAnsi="Calibri"/>
          <w:bCs/>
        </w:rPr>
        <w:t>and was associated with greater patient comfort.</w:t>
      </w:r>
      <w:r w:rsidR="00403648">
        <w:rPr>
          <w:rFonts w:ascii="Calibri" w:hAnsi="Calibri"/>
          <w:bCs/>
        </w:rPr>
        <w:t xml:space="preserve">  </w:t>
      </w:r>
    </w:p>
    <w:p w14:paraId="3013222E" w14:textId="1EDDE42A" w:rsidR="00135448" w:rsidRDefault="0059581D" w:rsidP="002F6F59">
      <w:pPr>
        <w:rPr>
          <w:rFonts w:ascii="Calibri" w:hAnsi="Calibri"/>
          <w:bCs/>
        </w:rPr>
      </w:pPr>
      <w:r>
        <w:rPr>
          <w:rFonts w:ascii="Calibri" w:hAnsi="Calibri"/>
          <w:bCs/>
        </w:rPr>
        <w:t xml:space="preserve">Improvements in circulation may also </w:t>
      </w:r>
      <w:r w:rsidR="0093756F">
        <w:rPr>
          <w:rFonts w:ascii="Calibri" w:hAnsi="Calibri"/>
          <w:bCs/>
        </w:rPr>
        <w:t xml:space="preserve">result in </w:t>
      </w:r>
      <w:r>
        <w:rPr>
          <w:rFonts w:ascii="Calibri" w:hAnsi="Calibri"/>
          <w:bCs/>
        </w:rPr>
        <w:t>improvements in Delayed Onset Muscle Soreness (DOMS) demonstrated in a study by Bae et al</w:t>
      </w:r>
      <w:r w:rsidR="00141A22">
        <w:rPr>
          <w:rFonts w:ascii="Calibri" w:hAnsi="Calibri"/>
          <w:bCs/>
        </w:rPr>
        <w:fldChar w:fldCharType="begin"/>
      </w:r>
      <w:r w:rsidR="00B44F6D">
        <w:rPr>
          <w:rFonts w:ascii="Calibri" w:hAnsi="Calibri"/>
          <w:bCs/>
        </w:rPr>
        <w:instrText>ADDIN RW.CITE{{449 Bae,SH 2014}}</w:instrText>
      </w:r>
      <w:r w:rsidR="00141A22">
        <w:rPr>
          <w:rFonts w:ascii="Calibri" w:hAnsi="Calibri"/>
          <w:bCs/>
        </w:rPr>
        <w:fldChar w:fldCharType="separate"/>
      </w:r>
      <w:r w:rsidR="00B44F6D" w:rsidRPr="00B44F6D">
        <w:rPr>
          <w:rFonts w:ascii="Calibri" w:hAnsi="Calibri"/>
          <w:bCs/>
          <w:vertAlign w:val="superscript"/>
        </w:rPr>
        <w:t>16</w:t>
      </w:r>
      <w:r w:rsidR="00141A22">
        <w:rPr>
          <w:rFonts w:ascii="Calibri" w:hAnsi="Calibri"/>
          <w:bCs/>
        </w:rPr>
        <w:fldChar w:fldCharType="end"/>
      </w:r>
      <w:r>
        <w:rPr>
          <w:rFonts w:ascii="Calibri" w:hAnsi="Calibri"/>
          <w:bCs/>
        </w:rPr>
        <w:t>.  The</w:t>
      </w:r>
      <w:r w:rsidR="0093756F">
        <w:rPr>
          <w:rFonts w:ascii="Calibri" w:hAnsi="Calibri"/>
          <w:bCs/>
        </w:rPr>
        <w:t xml:space="preserve">y found that DOMS symptoms resolved faster in individuals with k-tape application </w:t>
      </w:r>
      <w:r>
        <w:rPr>
          <w:rFonts w:ascii="Calibri" w:hAnsi="Calibri"/>
          <w:bCs/>
        </w:rPr>
        <w:t xml:space="preserve">compared to </w:t>
      </w:r>
      <w:r w:rsidR="0093756F">
        <w:rPr>
          <w:rFonts w:ascii="Calibri" w:hAnsi="Calibri"/>
          <w:bCs/>
        </w:rPr>
        <w:t xml:space="preserve">a </w:t>
      </w:r>
      <w:r>
        <w:rPr>
          <w:rFonts w:ascii="Calibri" w:hAnsi="Calibri"/>
          <w:bCs/>
        </w:rPr>
        <w:t>sham tape</w:t>
      </w:r>
      <w:r w:rsidR="0093756F">
        <w:rPr>
          <w:rFonts w:ascii="Calibri" w:hAnsi="Calibri"/>
          <w:bCs/>
        </w:rPr>
        <w:t xml:space="preserve"> control group. </w:t>
      </w:r>
      <w:r w:rsidR="00F56684">
        <w:rPr>
          <w:rFonts w:ascii="Calibri" w:hAnsi="Calibri"/>
          <w:bCs/>
        </w:rPr>
        <w:t>Tsai et al</w:t>
      </w:r>
      <w:r w:rsidR="00F56684">
        <w:rPr>
          <w:rFonts w:ascii="Calibri" w:hAnsi="Calibri"/>
          <w:bCs/>
        </w:rPr>
        <w:fldChar w:fldCharType="begin"/>
      </w:r>
      <w:r w:rsidR="00B44F6D">
        <w:rPr>
          <w:rFonts w:ascii="Calibri" w:hAnsi="Calibri"/>
          <w:bCs/>
        </w:rPr>
        <w:instrText>ADDIN RW.CITE{{452 Karwacińska,Justyna 2012}}</w:instrText>
      </w:r>
      <w:r w:rsidR="00F56684">
        <w:rPr>
          <w:rFonts w:ascii="Calibri" w:hAnsi="Calibri"/>
          <w:bCs/>
        </w:rPr>
        <w:fldChar w:fldCharType="separate"/>
      </w:r>
      <w:r w:rsidR="00B44F6D" w:rsidRPr="00B44F6D">
        <w:rPr>
          <w:rFonts w:ascii="Calibri" w:hAnsi="Calibri"/>
          <w:bCs/>
          <w:vertAlign w:val="superscript"/>
        </w:rPr>
        <w:t>17</w:t>
      </w:r>
      <w:r w:rsidR="00F56684">
        <w:rPr>
          <w:rFonts w:ascii="Calibri" w:hAnsi="Calibri"/>
          <w:bCs/>
        </w:rPr>
        <w:fldChar w:fldCharType="end"/>
      </w:r>
      <w:r w:rsidR="00403648" w:rsidRPr="00F04FBB">
        <w:rPr>
          <w:rFonts w:ascii="Calibri" w:hAnsi="Calibri"/>
          <w:bCs/>
        </w:rPr>
        <w:t xml:space="preserve"> </w:t>
      </w:r>
      <w:r w:rsidR="0093756F">
        <w:rPr>
          <w:rFonts w:ascii="Calibri" w:hAnsi="Calibri"/>
          <w:bCs/>
        </w:rPr>
        <w:t>investigated the effect of k-tape application on pain and plantar fascia thickness in individuals wit</w:t>
      </w:r>
      <w:r w:rsidR="00830F39">
        <w:rPr>
          <w:rFonts w:ascii="Calibri" w:hAnsi="Calibri"/>
          <w:bCs/>
        </w:rPr>
        <w:t>h plantar fasciitis. T</w:t>
      </w:r>
      <w:r w:rsidR="00725435">
        <w:rPr>
          <w:rFonts w:ascii="Calibri" w:hAnsi="Calibri"/>
          <w:bCs/>
        </w:rPr>
        <w:t xml:space="preserve">he </w:t>
      </w:r>
      <w:r w:rsidR="0093756F">
        <w:rPr>
          <w:rFonts w:ascii="Calibri" w:hAnsi="Calibri"/>
          <w:bCs/>
        </w:rPr>
        <w:t>k-</w:t>
      </w:r>
      <w:r w:rsidR="00725435">
        <w:rPr>
          <w:rFonts w:ascii="Calibri" w:hAnsi="Calibri"/>
          <w:bCs/>
        </w:rPr>
        <w:t>tape</w:t>
      </w:r>
      <w:r w:rsidR="00403648" w:rsidRPr="00F04FBB">
        <w:rPr>
          <w:rFonts w:ascii="Calibri" w:hAnsi="Calibri"/>
          <w:bCs/>
        </w:rPr>
        <w:t xml:space="preserve"> group showed a </w:t>
      </w:r>
      <w:r w:rsidR="00830F39">
        <w:rPr>
          <w:rFonts w:ascii="Calibri" w:hAnsi="Calibri"/>
          <w:bCs/>
        </w:rPr>
        <w:t xml:space="preserve">significantly greater </w:t>
      </w:r>
      <w:r w:rsidR="00403648" w:rsidRPr="00F04FBB">
        <w:rPr>
          <w:rFonts w:ascii="Calibri" w:hAnsi="Calibri"/>
          <w:bCs/>
        </w:rPr>
        <w:t>reduction in pain scores</w:t>
      </w:r>
      <w:r w:rsidR="00830F39">
        <w:rPr>
          <w:rFonts w:ascii="Calibri" w:hAnsi="Calibri"/>
          <w:bCs/>
        </w:rPr>
        <w:t xml:space="preserve"> compared to controls</w:t>
      </w:r>
      <w:r w:rsidR="0093756F">
        <w:rPr>
          <w:rFonts w:ascii="Calibri" w:hAnsi="Calibri"/>
          <w:bCs/>
        </w:rPr>
        <w:t xml:space="preserve">. More interestingly, </w:t>
      </w:r>
      <w:r w:rsidR="00830F39">
        <w:rPr>
          <w:rFonts w:ascii="Calibri" w:hAnsi="Calibri"/>
          <w:bCs/>
        </w:rPr>
        <w:t>the k-tape group</w:t>
      </w:r>
      <w:r w:rsidR="0093756F">
        <w:rPr>
          <w:rFonts w:ascii="Calibri" w:hAnsi="Calibri"/>
          <w:bCs/>
        </w:rPr>
        <w:t xml:space="preserve"> demonstrated a </w:t>
      </w:r>
      <w:r w:rsidR="00830F39">
        <w:rPr>
          <w:rFonts w:ascii="Calibri" w:hAnsi="Calibri"/>
          <w:bCs/>
        </w:rPr>
        <w:t xml:space="preserve">significantly </w:t>
      </w:r>
      <w:r w:rsidR="0093756F">
        <w:rPr>
          <w:rFonts w:ascii="Calibri" w:hAnsi="Calibri"/>
          <w:bCs/>
        </w:rPr>
        <w:t>greater re</w:t>
      </w:r>
      <w:r w:rsidR="00403648" w:rsidRPr="00F04FBB">
        <w:rPr>
          <w:rFonts w:ascii="Calibri" w:hAnsi="Calibri"/>
          <w:bCs/>
        </w:rPr>
        <w:t xml:space="preserve">duction in the thickness of the plantar fascia at the insertion site as measured by </w:t>
      </w:r>
      <w:r w:rsidR="001876BD">
        <w:rPr>
          <w:rFonts w:ascii="Calibri" w:hAnsi="Calibri"/>
          <w:bCs/>
        </w:rPr>
        <w:t xml:space="preserve">a blinded </w:t>
      </w:r>
      <w:proofErr w:type="spellStart"/>
      <w:r w:rsidR="001876BD">
        <w:rPr>
          <w:rFonts w:ascii="Calibri" w:hAnsi="Calibri"/>
          <w:bCs/>
        </w:rPr>
        <w:t>ultrasonographer</w:t>
      </w:r>
      <w:proofErr w:type="spellEnd"/>
      <w:r w:rsidR="00830F39">
        <w:rPr>
          <w:rFonts w:ascii="Calibri" w:hAnsi="Calibri"/>
          <w:bCs/>
        </w:rPr>
        <w:t xml:space="preserve"> compared to controls</w:t>
      </w:r>
      <w:r w:rsidR="00403648" w:rsidRPr="00F04FBB">
        <w:rPr>
          <w:rFonts w:ascii="Calibri" w:hAnsi="Calibri"/>
          <w:bCs/>
        </w:rPr>
        <w:t xml:space="preserve">. </w:t>
      </w:r>
      <w:r w:rsidR="004E105B">
        <w:rPr>
          <w:rFonts w:ascii="Calibri" w:hAnsi="Calibri"/>
          <w:bCs/>
        </w:rPr>
        <w:t>Additionally</w:t>
      </w:r>
      <w:r w:rsidR="001876BD">
        <w:rPr>
          <w:rFonts w:ascii="Calibri" w:hAnsi="Calibri"/>
          <w:bCs/>
        </w:rPr>
        <w:t xml:space="preserve">, </w:t>
      </w:r>
      <w:proofErr w:type="spellStart"/>
      <w:r w:rsidR="00E74860">
        <w:rPr>
          <w:rFonts w:ascii="Calibri" w:hAnsi="Calibri"/>
          <w:bCs/>
        </w:rPr>
        <w:t>Karwacinska</w:t>
      </w:r>
      <w:proofErr w:type="spellEnd"/>
      <w:r w:rsidR="00E74860">
        <w:rPr>
          <w:rFonts w:ascii="Calibri" w:hAnsi="Calibri"/>
          <w:bCs/>
        </w:rPr>
        <w:t xml:space="preserve"> et al</w:t>
      </w:r>
      <w:r w:rsidR="00F56684">
        <w:rPr>
          <w:rFonts w:ascii="Calibri" w:hAnsi="Calibri"/>
          <w:bCs/>
        </w:rPr>
        <w:fldChar w:fldCharType="begin"/>
      </w:r>
      <w:r w:rsidR="00B44F6D">
        <w:rPr>
          <w:rFonts w:ascii="Calibri" w:hAnsi="Calibri"/>
          <w:bCs/>
        </w:rPr>
        <w:instrText>ADDIN RW.CITE{{452 Karwacińska,Justyna 2012}}</w:instrText>
      </w:r>
      <w:r w:rsidR="00F56684">
        <w:rPr>
          <w:rFonts w:ascii="Calibri" w:hAnsi="Calibri"/>
          <w:bCs/>
        </w:rPr>
        <w:fldChar w:fldCharType="separate"/>
      </w:r>
      <w:r w:rsidR="00B44F6D" w:rsidRPr="00B44F6D">
        <w:rPr>
          <w:rFonts w:ascii="Calibri" w:hAnsi="Calibri"/>
          <w:bCs/>
          <w:vertAlign w:val="superscript"/>
        </w:rPr>
        <w:t>17</w:t>
      </w:r>
      <w:r w:rsidR="00F56684">
        <w:rPr>
          <w:rFonts w:ascii="Calibri" w:hAnsi="Calibri"/>
          <w:bCs/>
        </w:rPr>
        <w:fldChar w:fldCharType="end"/>
      </w:r>
      <w:r w:rsidR="00E74860">
        <w:rPr>
          <w:rFonts w:ascii="Calibri" w:hAnsi="Calibri"/>
          <w:bCs/>
        </w:rPr>
        <w:t xml:space="preserve"> showed a positive effect of k</w:t>
      </w:r>
      <w:r w:rsidR="001876BD">
        <w:rPr>
          <w:rFonts w:ascii="Calibri" w:hAnsi="Calibri"/>
          <w:bCs/>
        </w:rPr>
        <w:t>-</w:t>
      </w:r>
      <w:r w:rsidR="00E74860">
        <w:rPr>
          <w:rFonts w:ascii="Calibri" w:hAnsi="Calibri"/>
          <w:bCs/>
        </w:rPr>
        <w:t>tap</w:t>
      </w:r>
      <w:r w:rsidR="001876BD">
        <w:rPr>
          <w:rFonts w:ascii="Calibri" w:hAnsi="Calibri"/>
          <w:bCs/>
        </w:rPr>
        <w:t>e application</w:t>
      </w:r>
      <w:r w:rsidR="00E74860">
        <w:rPr>
          <w:rFonts w:ascii="Calibri" w:hAnsi="Calibri"/>
          <w:bCs/>
        </w:rPr>
        <w:t xml:space="preserve"> </w:t>
      </w:r>
      <w:r w:rsidR="004E105B">
        <w:rPr>
          <w:rFonts w:ascii="Calibri" w:hAnsi="Calibri"/>
          <w:bCs/>
        </w:rPr>
        <w:t>in</w:t>
      </w:r>
      <w:r w:rsidR="00E74860">
        <w:rPr>
          <w:rFonts w:ascii="Calibri" w:hAnsi="Calibri"/>
          <w:bCs/>
        </w:rPr>
        <w:t xml:space="preserve"> children with hypertrophic and keloid scarr</w:t>
      </w:r>
      <w:r w:rsidR="001876BD">
        <w:rPr>
          <w:rFonts w:ascii="Calibri" w:hAnsi="Calibri"/>
          <w:bCs/>
        </w:rPr>
        <w:t xml:space="preserve">ing over a twelve week period. </w:t>
      </w:r>
      <w:r w:rsidR="004E105B">
        <w:rPr>
          <w:rFonts w:ascii="Calibri" w:hAnsi="Calibri"/>
          <w:bCs/>
        </w:rPr>
        <w:t>The reduction in scarring</w:t>
      </w:r>
      <w:r w:rsidR="00E74860">
        <w:rPr>
          <w:rFonts w:ascii="Calibri" w:hAnsi="Calibri"/>
          <w:bCs/>
        </w:rPr>
        <w:t xml:space="preserve"> may also be suggestive of changes i</w:t>
      </w:r>
      <w:r w:rsidR="004E105B">
        <w:rPr>
          <w:rFonts w:ascii="Calibri" w:hAnsi="Calibri"/>
          <w:bCs/>
        </w:rPr>
        <w:t>n circulation to</w:t>
      </w:r>
      <w:r w:rsidR="00725435">
        <w:rPr>
          <w:rFonts w:ascii="Calibri" w:hAnsi="Calibri"/>
          <w:bCs/>
        </w:rPr>
        <w:t xml:space="preserve"> the taped area and</w:t>
      </w:r>
      <w:r w:rsidR="004E105B">
        <w:rPr>
          <w:rFonts w:ascii="Calibri" w:hAnsi="Calibri"/>
          <w:bCs/>
        </w:rPr>
        <w:t xml:space="preserve"> also to</w:t>
      </w:r>
      <w:r w:rsidR="00725435">
        <w:rPr>
          <w:rFonts w:ascii="Calibri" w:hAnsi="Calibri"/>
          <w:bCs/>
        </w:rPr>
        <w:t xml:space="preserve"> the benefits of low </w:t>
      </w:r>
      <w:r w:rsidR="004E105B">
        <w:rPr>
          <w:rFonts w:ascii="Calibri" w:hAnsi="Calibri"/>
          <w:bCs/>
        </w:rPr>
        <w:t>threshold</w:t>
      </w:r>
      <w:r w:rsidR="00725435">
        <w:rPr>
          <w:rFonts w:ascii="Calibri" w:hAnsi="Calibri"/>
          <w:bCs/>
        </w:rPr>
        <w:t xml:space="preserve"> skin shear on a s</w:t>
      </w:r>
      <w:r w:rsidR="00830F39">
        <w:rPr>
          <w:rFonts w:ascii="Calibri" w:hAnsi="Calibri"/>
          <w:bCs/>
        </w:rPr>
        <w:t xml:space="preserve">car over long periods of time. </w:t>
      </w:r>
      <w:r w:rsidR="00830F39" w:rsidRPr="00F04FBB">
        <w:rPr>
          <w:rFonts w:ascii="Calibri" w:hAnsi="Calibri"/>
          <w:bCs/>
        </w:rPr>
        <w:t>Th</w:t>
      </w:r>
      <w:r w:rsidR="00830F39">
        <w:rPr>
          <w:rFonts w:ascii="Calibri" w:hAnsi="Calibri"/>
          <w:bCs/>
        </w:rPr>
        <w:t>e</w:t>
      </w:r>
      <w:r w:rsidR="00830F39" w:rsidRPr="00F04FBB">
        <w:rPr>
          <w:rFonts w:ascii="Calibri" w:hAnsi="Calibri"/>
          <w:bCs/>
        </w:rPr>
        <w:t>s</w:t>
      </w:r>
      <w:r w:rsidR="00830F39">
        <w:rPr>
          <w:rFonts w:ascii="Calibri" w:hAnsi="Calibri"/>
          <w:bCs/>
        </w:rPr>
        <w:t>e findings</w:t>
      </w:r>
      <w:r w:rsidR="00830F39" w:rsidRPr="00F04FBB">
        <w:rPr>
          <w:rFonts w:ascii="Calibri" w:hAnsi="Calibri"/>
          <w:bCs/>
        </w:rPr>
        <w:t xml:space="preserve"> suggest</w:t>
      </w:r>
      <w:r w:rsidR="00830F39">
        <w:rPr>
          <w:rFonts w:ascii="Calibri" w:hAnsi="Calibri"/>
          <w:bCs/>
        </w:rPr>
        <w:t xml:space="preserve"> that k-tape allows for</w:t>
      </w:r>
      <w:r w:rsidR="00830F39" w:rsidRPr="00F04FBB">
        <w:rPr>
          <w:rFonts w:ascii="Calibri" w:hAnsi="Calibri"/>
          <w:bCs/>
        </w:rPr>
        <w:t xml:space="preserve"> an increas</w:t>
      </w:r>
      <w:r w:rsidR="00830F39">
        <w:rPr>
          <w:rFonts w:ascii="Calibri" w:hAnsi="Calibri"/>
          <w:bCs/>
        </w:rPr>
        <w:t>e in circulation that facilitated</w:t>
      </w:r>
      <w:r w:rsidR="00830F39" w:rsidRPr="00F04FBB">
        <w:rPr>
          <w:rFonts w:ascii="Calibri" w:hAnsi="Calibri"/>
          <w:bCs/>
        </w:rPr>
        <w:t xml:space="preserve"> tissue</w:t>
      </w:r>
      <w:r w:rsidR="00830F39">
        <w:rPr>
          <w:rFonts w:ascii="Calibri" w:hAnsi="Calibri"/>
          <w:bCs/>
        </w:rPr>
        <w:t xml:space="preserve"> remodeling.</w:t>
      </w:r>
    </w:p>
    <w:p w14:paraId="69131A6C" w14:textId="77777777" w:rsidR="00E74860" w:rsidRPr="00F04FBB" w:rsidRDefault="00E74860" w:rsidP="00E74860">
      <w:pPr>
        <w:rPr>
          <w:rFonts w:ascii="Calibri" w:hAnsi="Calibri"/>
          <w:b/>
          <w:bCs/>
        </w:rPr>
      </w:pPr>
      <w:r w:rsidRPr="00F04FBB">
        <w:rPr>
          <w:rFonts w:ascii="Calibri" w:hAnsi="Calibri"/>
          <w:b/>
          <w:bCs/>
        </w:rPr>
        <w:t>Future Directio</w:t>
      </w:r>
      <w:r>
        <w:rPr>
          <w:rFonts w:ascii="Calibri" w:hAnsi="Calibri"/>
          <w:b/>
          <w:bCs/>
        </w:rPr>
        <w:t>ns for Kinesiology Taping R</w:t>
      </w:r>
      <w:r w:rsidRPr="00F04FBB">
        <w:rPr>
          <w:rFonts w:ascii="Calibri" w:hAnsi="Calibri"/>
          <w:b/>
          <w:bCs/>
        </w:rPr>
        <w:t>esearch</w:t>
      </w:r>
    </w:p>
    <w:p w14:paraId="1CE987AA" w14:textId="77777777" w:rsidR="00E74860" w:rsidRPr="00F04FBB" w:rsidRDefault="00E74860" w:rsidP="00E74860">
      <w:pPr>
        <w:rPr>
          <w:rFonts w:ascii="Calibri" w:hAnsi="Calibri"/>
          <w:bCs/>
        </w:rPr>
      </w:pPr>
      <w:r w:rsidRPr="00F04FBB">
        <w:rPr>
          <w:rFonts w:ascii="Calibri" w:hAnsi="Calibri"/>
          <w:bCs/>
        </w:rPr>
        <w:t xml:space="preserve">There is much to do regarding further research into the effects of kinesiology taping. </w:t>
      </w:r>
    </w:p>
    <w:p w14:paraId="460643D9" w14:textId="55FB46DA" w:rsidR="00E74860" w:rsidRPr="00F04FBB" w:rsidRDefault="00B64500" w:rsidP="00E74860">
      <w:pPr>
        <w:widowControl w:val="0"/>
        <w:numPr>
          <w:ilvl w:val="0"/>
          <w:numId w:val="1"/>
        </w:numPr>
        <w:overflowPunct w:val="0"/>
        <w:autoSpaceDE w:val="0"/>
        <w:autoSpaceDN w:val="0"/>
        <w:adjustRightInd w:val="0"/>
        <w:spacing w:after="0" w:line="240" w:lineRule="auto"/>
        <w:rPr>
          <w:rFonts w:ascii="Calibri" w:hAnsi="Calibri"/>
          <w:bCs/>
        </w:rPr>
      </w:pPr>
      <w:r>
        <w:rPr>
          <w:rFonts w:ascii="Calibri" w:hAnsi="Calibri"/>
          <w:bCs/>
        </w:rPr>
        <w:t>To begin</w:t>
      </w:r>
      <w:r w:rsidR="000552A5">
        <w:rPr>
          <w:rFonts w:ascii="Calibri" w:hAnsi="Calibri"/>
          <w:bCs/>
        </w:rPr>
        <w:t>,</w:t>
      </w:r>
      <w:r w:rsidR="00E74860" w:rsidRPr="00F04FBB">
        <w:rPr>
          <w:rFonts w:ascii="Calibri" w:hAnsi="Calibri"/>
          <w:bCs/>
        </w:rPr>
        <w:t xml:space="preserve"> we need small, well designed efficacy trials to further define what needs investigating in </w:t>
      </w:r>
      <w:r>
        <w:rPr>
          <w:rFonts w:ascii="Calibri" w:hAnsi="Calibri"/>
          <w:bCs/>
        </w:rPr>
        <w:t xml:space="preserve">future </w:t>
      </w:r>
      <w:r w:rsidR="00E74860" w:rsidRPr="00F04FBB">
        <w:rPr>
          <w:rFonts w:ascii="Calibri" w:hAnsi="Calibri"/>
          <w:bCs/>
        </w:rPr>
        <w:t>larger</w:t>
      </w:r>
      <w:r>
        <w:rPr>
          <w:rFonts w:ascii="Calibri" w:hAnsi="Calibri"/>
          <w:bCs/>
        </w:rPr>
        <w:t>,</w:t>
      </w:r>
      <w:r w:rsidR="00E74860" w:rsidRPr="00F04FBB">
        <w:rPr>
          <w:rFonts w:ascii="Calibri" w:hAnsi="Calibri"/>
          <w:bCs/>
        </w:rPr>
        <w:t xml:space="preserve"> randomized </w:t>
      </w:r>
      <w:r>
        <w:rPr>
          <w:rFonts w:ascii="Calibri" w:hAnsi="Calibri"/>
          <w:bCs/>
        </w:rPr>
        <w:t>controlled studies.</w:t>
      </w:r>
    </w:p>
    <w:p w14:paraId="7965B36C" w14:textId="1712AD0A" w:rsidR="00E74860" w:rsidRPr="00F04FBB" w:rsidRDefault="005E27F0" w:rsidP="00E74860">
      <w:pPr>
        <w:widowControl w:val="0"/>
        <w:numPr>
          <w:ilvl w:val="0"/>
          <w:numId w:val="1"/>
        </w:numPr>
        <w:overflowPunct w:val="0"/>
        <w:autoSpaceDE w:val="0"/>
        <w:autoSpaceDN w:val="0"/>
        <w:adjustRightInd w:val="0"/>
        <w:spacing w:after="0" w:line="240" w:lineRule="auto"/>
        <w:rPr>
          <w:rFonts w:ascii="Calibri" w:hAnsi="Calibri"/>
          <w:bCs/>
        </w:rPr>
      </w:pPr>
      <w:r>
        <w:rPr>
          <w:rFonts w:ascii="Calibri" w:hAnsi="Calibri"/>
          <w:bCs/>
        </w:rPr>
        <w:t>We need large,</w:t>
      </w:r>
      <w:r w:rsidR="00E74860" w:rsidRPr="00F04FBB">
        <w:rPr>
          <w:rFonts w:ascii="Calibri" w:hAnsi="Calibri"/>
          <w:bCs/>
        </w:rPr>
        <w:t xml:space="preserve"> randomized controlled stu</w:t>
      </w:r>
      <w:r w:rsidR="00B64500">
        <w:rPr>
          <w:rFonts w:ascii="Calibri" w:hAnsi="Calibri"/>
          <w:bCs/>
        </w:rPr>
        <w:t xml:space="preserve">dies to validate </w:t>
      </w:r>
      <w:r w:rsidR="00E74860" w:rsidRPr="00F04FBB">
        <w:rPr>
          <w:rFonts w:ascii="Calibri" w:hAnsi="Calibri"/>
          <w:bCs/>
        </w:rPr>
        <w:t>the findings of recent</w:t>
      </w:r>
      <w:r w:rsidR="00B64500">
        <w:rPr>
          <w:rFonts w:ascii="Calibri" w:hAnsi="Calibri"/>
          <w:bCs/>
        </w:rPr>
        <w:t>, smaller pilot studies.</w:t>
      </w:r>
      <w:r w:rsidR="00E74860" w:rsidRPr="00F04FBB">
        <w:rPr>
          <w:rFonts w:ascii="Calibri" w:hAnsi="Calibri"/>
          <w:bCs/>
        </w:rPr>
        <w:t xml:space="preserve"> These</w:t>
      </w:r>
      <w:r w:rsidR="00B64500">
        <w:rPr>
          <w:rFonts w:ascii="Calibri" w:hAnsi="Calibri"/>
          <w:bCs/>
        </w:rPr>
        <w:t xml:space="preserve"> smaller studies</w:t>
      </w:r>
      <w:r w:rsidR="00E74860" w:rsidRPr="00F04FBB">
        <w:rPr>
          <w:rFonts w:ascii="Calibri" w:hAnsi="Calibri"/>
          <w:bCs/>
        </w:rPr>
        <w:t xml:space="preserve"> include</w:t>
      </w:r>
      <w:r w:rsidR="00B64500">
        <w:rPr>
          <w:rFonts w:ascii="Calibri" w:hAnsi="Calibri"/>
          <w:bCs/>
        </w:rPr>
        <w:t xml:space="preserve"> those</w:t>
      </w:r>
      <w:r w:rsidR="00E74860" w:rsidRPr="00F04FBB">
        <w:rPr>
          <w:rFonts w:ascii="Calibri" w:hAnsi="Calibri"/>
          <w:bCs/>
        </w:rPr>
        <w:t xml:space="preserve"> that have </w:t>
      </w:r>
      <w:r>
        <w:rPr>
          <w:rFonts w:ascii="Calibri" w:hAnsi="Calibri"/>
          <w:bCs/>
        </w:rPr>
        <w:t xml:space="preserve">demonstrated </w:t>
      </w:r>
      <w:r w:rsidR="00B64500">
        <w:rPr>
          <w:rFonts w:ascii="Calibri" w:hAnsi="Calibri"/>
          <w:bCs/>
        </w:rPr>
        <w:t>decrease</w:t>
      </w:r>
      <w:r>
        <w:rPr>
          <w:rFonts w:ascii="Calibri" w:hAnsi="Calibri"/>
          <w:bCs/>
        </w:rPr>
        <w:t>s</w:t>
      </w:r>
      <w:r w:rsidR="00B64500">
        <w:rPr>
          <w:rFonts w:ascii="Calibri" w:hAnsi="Calibri"/>
          <w:bCs/>
        </w:rPr>
        <w:t xml:space="preserve"> in subject</w:t>
      </w:r>
      <w:r w:rsidR="00E74860" w:rsidRPr="00F04FBB">
        <w:rPr>
          <w:rFonts w:ascii="Calibri" w:hAnsi="Calibri"/>
          <w:bCs/>
        </w:rPr>
        <w:t>s</w:t>
      </w:r>
      <w:r w:rsidR="00B64500">
        <w:rPr>
          <w:rFonts w:ascii="Calibri" w:hAnsi="Calibri"/>
          <w:bCs/>
        </w:rPr>
        <w:t>’</w:t>
      </w:r>
      <w:r>
        <w:rPr>
          <w:rFonts w:ascii="Calibri" w:hAnsi="Calibri"/>
          <w:bCs/>
        </w:rPr>
        <w:t xml:space="preserve"> pain,</w:t>
      </w:r>
      <w:r w:rsidR="00E74860" w:rsidRPr="00F04FBB">
        <w:rPr>
          <w:rFonts w:ascii="Calibri" w:hAnsi="Calibri"/>
          <w:bCs/>
        </w:rPr>
        <w:t xml:space="preserve"> improv</w:t>
      </w:r>
      <w:r>
        <w:rPr>
          <w:rFonts w:ascii="Calibri" w:hAnsi="Calibri"/>
          <w:bCs/>
        </w:rPr>
        <w:t>ements in performance, and reductions in</w:t>
      </w:r>
      <w:r w:rsidR="00E74860" w:rsidRPr="00F04FBB">
        <w:rPr>
          <w:rFonts w:ascii="Calibri" w:hAnsi="Calibri"/>
          <w:bCs/>
        </w:rPr>
        <w:t xml:space="preserve"> the negative performance effects of fatigue.</w:t>
      </w:r>
    </w:p>
    <w:p w14:paraId="4DA11D09" w14:textId="0F205416" w:rsidR="00E74860" w:rsidRPr="00F04FBB" w:rsidRDefault="00E74860" w:rsidP="00E74860">
      <w:pPr>
        <w:widowControl w:val="0"/>
        <w:numPr>
          <w:ilvl w:val="0"/>
          <w:numId w:val="1"/>
        </w:numPr>
        <w:overflowPunct w:val="0"/>
        <w:autoSpaceDE w:val="0"/>
        <w:autoSpaceDN w:val="0"/>
        <w:adjustRightInd w:val="0"/>
        <w:spacing w:after="0" w:line="240" w:lineRule="auto"/>
        <w:rPr>
          <w:rFonts w:ascii="Calibri" w:hAnsi="Calibri"/>
          <w:bCs/>
        </w:rPr>
      </w:pPr>
      <w:r w:rsidRPr="00F04FBB">
        <w:rPr>
          <w:rFonts w:ascii="Calibri" w:hAnsi="Calibri"/>
          <w:bCs/>
        </w:rPr>
        <w:t>We need to determine the optimal length of ti</w:t>
      </w:r>
      <w:r w:rsidR="0091022C">
        <w:rPr>
          <w:rFonts w:ascii="Calibri" w:hAnsi="Calibri"/>
          <w:bCs/>
        </w:rPr>
        <w:t xml:space="preserve">me of application of the tape. </w:t>
      </w:r>
      <w:r w:rsidRPr="00F04FBB">
        <w:rPr>
          <w:rFonts w:ascii="Calibri" w:hAnsi="Calibri"/>
          <w:bCs/>
        </w:rPr>
        <w:t>There have been some interesting findings</w:t>
      </w:r>
      <w:r w:rsidR="0091022C">
        <w:rPr>
          <w:rFonts w:ascii="Calibri" w:hAnsi="Calibri"/>
          <w:bCs/>
        </w:rPr>
        <w:t>,</w:t>
      </w:r>
      <w:r w:rsidRPr="00F04FBB">
        <w:rPr>
          <w:rFonts w:ascii="Calibri" w:hAnsi="Calibri"/>
          <w:bCs/>
        </w:rPr>
        <w:t xml:space="preserve"> such a</w:t>
      </w:r>
      <w:r w:rsidR="00C72434">
        <w:rPr>
          <w:rFonts w:ascii="Calibri" w:hAnsi="Calibri"/>
          <w:bCs/>
        </w:rPr>
        <w:t xml:space="preserve">s </w:t>
      </w:r>
      <w:r w:rsidR="00F56684">
        <w:rPr>
          <w:rFonts w:ascii="Calibri" w:hAnsi="Calibri"/>
          <w:bCs/>
        </w:rPr>
        <w:t xml:space="preserve">by </w:t>
      </w:r>
      <w:proofErr w:type="spellStart"/>
      <w:r w:rsidR="00F56684">
        <w:rPr>
          <w:rFonts w:ascii="Calibri" w:hAnsi="Calibri"/>
          <w:bCs/>
        </w:rPr>
        <w:t>Lumbro</w:t>
      </w:r>
      <w:r>
        <w:rPr>
          <w:rFonts w:ascii="Calibri" w:hAnsi="Calibri"/>
          <w:bCs/>
        </w:rPr>
        <w:t>so</w:t>
      </w:r>
      <w:proofErr w:type="spellEnd"/>
      <w:r>
        <w:rPr>
          <w:rFonts w:ascii="Calibri" w:hAnsi="Calibri"/>
          <w:bCs/>
        </w:rPr>
        <w:t xml:space="preserve"> et al</w:t>
      </w:r>
      <w:r w:rsidR="00F56684">
        <w:rPr>
          <w:rFonts w:ascii="Calibri" w:hAnsi="Calibri"/>
          <w:bCs/>
        </w:rPr>
        <w:fldChar w:fldCharType="begin"/>
      </w:r>
      <w:r w:rsidR="00B44F6D">
        <w:rPr>
          <w:rFonts w:ascii="Calibri" w:hAnsi="Calibri"/>
          <w:bCs/>
        </w:rPr>
        <w:instrText>ADDIN RW.CITE{{340 Lumbroso,Dedi 2014}}</w:instrText>
      </w:r>
      <w:r w:rsidR="00F56684">
        <w:rPr>
          <w:rFonts w:ascii="Calibri" w:hAnsi="Calibri"/>
          <w:bCs/>
        </w:rPr>
        <w:fldChar w:fldCharType="separate"/>
      </w:r>
      <w:r w:rsidR="00B44F6D" w:rsidRPr="00B44F6D">
        <w:rPr>
          <w:rFonts w:ascii="Calibri" w:hAnsi="Calibri"/>
          <w:bCs/>
          <w:vertAlign w:val="superscript"/>
        </w:rPr>
        <w:t>6</w:t>
      </w:r>
      <w:r w:rsidR="00F56684">
        <w:rPr>
          <w:rFonts w:ascii="Calibri" w:hAnsi="Calibri"/>
          <w:bCs/>
        </w:rPr>
        <w:fldChar w:fldCharType="end"/>
      </w:r>
      <w:r w:rsidR="00C72434">
        <w:rPr>
          <w:rFonts w:ascii="Calibri" w:hAnsi="Calibri"/>
          <w:bCs/>
        </w:rPr>
        <w:t xml:space="preserve"> previously described</w:t>
      </w:r>
      <w:r w:rsidR="0091022C">
        <w:rPr>
          <w:rFonts w:ascii="Calibri" w:hAnsi="Calibri"/>
          <w:bCs/>
        </w:rPr>
        <w:t xml:space="preserve">. They </w:t>
      </w:r>
      <w:r w:rsidRPr="00F04FBB">
        <w:rPr>
          <w:rFonts w:ascii="Calibri" w:hAnsi="Calibri"/>
          <w:bCs/>
        </w:rPr>
        <w:t xml:space="preserve">found an </w:t>
      </w:r>
      <w:r>
        <w:rPr>
          <w:rFonts w:ascii="Calibri" w:hAnsi="Calibri"/>
          <w:bCs/>
        </w:rPr>
        <w:t xml:space="preserve">immediate </w:t>
      </w:r>
      <w:r w:rsidRPr="00F04FBB">
        <w:rPr>
          <w:rFonts w:ascii="Calibri" w:hAnsi="Calibri"/>
          <w:bCs/>
        </w:rPr>
        <w:t>increase in excitability</w:t>
      </w:r>
      <w:r>
        <w:rPr>
          <w:rFonts w:ascii="Calibri" w:hAnsi="Calibri"/>
          <w:bCs/>
        </w:rPr>
        <w:t xml:space="preserve"> of the gastrocnemius in healthy </w:t>
      </w:r>
      <w:r w:rsidR="0091022C">
        <w:rPr>
          <w:rFonts w:ascii="Calibri" w:hAnsi="Calibri"/>
          <w:bCs/>
        </w:rPr>
        <w:t>individuals</w:t>
      </w:r>
      <w:r>
        <w:rPr>
          <w:rFonts w:ascii="Calibri" w:hAnsi="Calibri"/>
          <w:bCs/>
        </w:rPr>
        <w:t xml:space="preserve"> </w:t>
      </w:r>
      <w:r w:rsidR="0091022C">
        <w:rPr>
          <w:rFonts w:ascii="Calibri" w:hAnsi="Calibri"/>
          <w:bCs/>
        </w:rPr>
        <w:t>following k-</w:t>
      </w:r>
      <w:r>
        <w:rPr>
          <w:rFonts w:ascii="Calibri" w:hAnsi="Calibri"/>
          <w:bCs/>
        </w:rPr>
        <w:t xml:space="preserve">tape </w:t>
      </w:r>
      <w:r w:rsidR="0091022C">
        <w:rPr>
          <w:rFonts w:ascii="Calibri" w:hAnsi="Calibri"/>
          <w:bCs/>
        </w:rPr>
        <w:t xml:space="preserve">application and </w:t>
      </w:r>
      <w:r>
        <w:rPr>
          <w:rFonts w:ascii="Calibri" w:hAnsi="Calibri"/>
          <w:bCs/>
        </w:rPr>
        <w:t>a delay in a similar excitability in hamstrings</w:t>
      </w:r>
      <w:r w:rsidR="0091022C">
        <w:rPr>
          <w:rFonts w:ascii="Calibri" w:hAnsi="Calibri"/>
          <w:bCs/>
        </w:rPr>
        <w:t>.</w:t>
      </w:r>
      <w:r w:rsidRPr="00F04FBB">
        <w:rPr>
          <w:rFonts w:ascii="Calibri" w:hAnsi="Calibri"/>
          <w:bCs/>
        </w:rPr>
        <w:t xml:space="preserve"> Many studies have </w:t>
      </w:r>
      <w:r w:rsidR="0091022C">
        <w:rPr>
          <w:rFonts w:ascii="Calibri" w:hAnsi="Calibri"/>
          <w:bCs/>
        </w:rPr>
        <w:t xml:space="preserve">not found </w:t>
      </w:r>
      <w:r w:rsidRPr="00F04FBB">
        <w:rPr>
          <w:rFonts w:ascii="Calibri" w:hAnsi="Calibri"/>
          <w:bCs/>
        </w:rPr>
        <w:t>significant benefit</w:t>
      </w:r>
      <w:r w:rsidR="0091022C">
        <w:rPr>
          <w:rFonts w:ascii="Calibri" w:hAnsi="Calibri"/>
          <w:bCs/>
        </w:rPr>
        <w:t>s from immediate k-tape</w:t>
      </w:r>
      <w:r w:rsidRPr="00F04FBB">
        <w:rPr>
          <w:rFonts w:ascii="Calibri" w:hAnsi="Calibri"/>
          <w:bCs/>
        </w:rPr>
        <w:t xml:space="preserve"> application, but have not re-</w:t>
      </w:r>
      <w:r w:rsidR="0091022C">
        <w:rPr>
          <w:rFonts w:ascii="Calibri" w:hAnsi="Calibri"/>
          <w:bCs/>
        </w:rPr>
        <w:t>t</w:t>
      </w:r>
      <w:r w:rsidRPr="00F04FBB">
        <w:rPr>
          <w:rFonts w:ascii="Calibri" w:hAnsi="Calibri"/>
          <w:bCs/>
        </w:rPr>
        <w:t>ested 24</w:t>
      </w:r>
      <w:r w:rsidR="00C72434">
        <w:rPr>
          <w:rFonts w:ascii="Calibri" w:hAnsi="Calibri"/>
          <w:bCs/>
        </w:rPr>
        <w:t>-48</w:t>
      </w:r>
      <w:r w:rsidRPr="00F04FBB">
        <w:rPr>
          <w:rFonts w:ascii="Calibri" w:hAnsi="Calibri"/>
          <w:bCs/>
        </w:rPr>
        <w:t xml:space="preserve"> hours later</w:t>
      </w:r>
      <w:r w:rsidR="0091022C">
        <w:rPr>
          <w:rFonts w:ascii="Calibri" w:hAnsi="Calibri"/>
          <w:bCs/>
        </w:rPr>
        <w:t xml:space="preserve">. It is possible that the tape has a delayed effect resulting from </w:t>
      </w:r>
      <w:r w:rsidRPr="00F04FBB">
        <w:rPr>
          <w:rFonts w:ascii="Calibri" w:hAnsi="Calibri"/>
          <w:bCs/>
        </w:rPr>
        <w:t>slow adapting mechanoreceptors</w:t>
      </w:r>
      <w:r w:rsidR="0091022C">
        <w:rPr>
          <w:rFonts w:ascii="Calibri" w:hAnsi="Calibri"/>
          <w:bCs/>
        </w:rPr>
        <w:t>.</w:t>
      </w:r>
      <w:r w:rsidRPr="00F04FBB">
        <w:rPr>
          <w:rFonts w:ascii="Calibri" w:hAnsi="Calibri"/>
          <w:bCs/>
        </w:rPr>
        <w:t xml:space="preserve"> Kaya</w:t>
      </w:r>
      <w:r w:rsidR="004E1BAC">
        <w:rPr>
          <w:rFonts w:ascii="Calibri" w:hAnsi="Calibri"/>
          <w:bCs/>
        </w:rPr>
        <w:t xml:space="preserve"> et al</w:t>
      </w:r>
      <w:r w:rsidR="00155D57">
        <w:rPr>
          <w:rFonts w:ascii="Calibri" w:hAnsi="Calibri"/>
          <w:bCs/>
        </w:rPr>
        <w:fldChar w:fldCharType="begin"/>
      </w:r>
      <w:r w:rsidR="00B44F6D">
        <w:rPr>
          <w:rFonts w:ascii="Calibri" w:hAnsi="Calibri"/>
          <w:bCs/>
        </w:rPr>
        <w:instrText>ADDIN RW.CITE{{75 Kaya,E. 2011}}</w:instrText>
      </w:r>
      <w:r w:rsidR="00155D57">
        <w:rPr>
          <w:rFonts w:ascii="Calibri" w:hAnsi="Calibri"/>
          <w:bCs/>
        </w:rPr>
        <w:fldChar w:fldCharType="separate"/>
      </w:r>
      <w:r w:rsidR="00B44F6D" w:rsidRPr="00B44F6D">
        <w:rPr>
          <w:rFonts w:ascii="Calibri" w:hAnsi="Calibri"/>
          <w:bCs/>
          <w:vertAlign w:val="superscript"/>
        </w:rPr>
        <w:t>18</w:t>
      </w:r>
      <w:r w:rsidR="00155D57">
        <w:rPr>
          <w:rFonts w:ascii="Calibri" w:hAnsi="Calibri"/>
          <w:bCs/>
        </w:rPr>
        <w:fldChar w:fldCharType="end"/>
      </w:r>
      <w:r w:rsidRPr="00F04FBB">
        <w:rPr>
          <w:rFonts w:ascii="Calibri" w:hAnsi="Calibri"/>
          <w:bCs/>
        </w:rPr>
        <w:t xml:space="preserve"> </w:t>
      </w:r>
      <w:r w:rsidR="007C348E">
        <w:rPr>
          <w:rFonts w:ascii="Calibri" w:hAnsi="Calibri"/>
          <w:bCs/>
        </w:rPr>
        <w:t>compared physical therapy with either the use of modalities or k-tape in individuals with shoulder impingement with regard to pain and disability. The</w:t>
      </w:r>
      <w:r w:rsidR="00155D57">
        <w:rPr>
          <w:rFonts w:ascii="Calibri" w:hAnsi="Calibri"/>
          <w:bCs/>
        </w:rPr>
        <w:t>y</w:t>
      </w:r>
      <w:r w:rsidR="007C348E">
        <w:rPr>
          <w:rFonts w:ascii="Calibri" w:hAnsi="Calibri"/>
          <w:bCs/>
        </w:rPr>
        <w:t xml:space="preserve"> found that pain in the k-tape group decreased significantly more than pain in the modality group after the first week of treatment.</w:t>
      </w:r>
      <w:r w:rsidR="00155D57">
        <w:rPr>
          <w:rFonts w:ascii="Calibri" w:hAnsi="Calibri"/>
          <w:bCs/>
        </w:rPr>
        <w:fldChar w:fldCharType="begin"/>
      </w:r>
      <w:r w:rsidR="00B44F6D">
        <w:rPr>
          <w:rFonts w:ascii="Calibri" w:hAnsi="Calibri"/>
          <w:bCs/>
        </w:rPr>
        <w:instrText>ADDIN RW.CITE{{75 Kaya,E. 2011}}</w:instrText>
      </w:r>
      <w:r w:rsidR="00155D57">
        <w:rPr>
          <w:rFonts w:ascii="Calibri" w:hAnsi="Calibri"/>
          <w:bCs/>
        </w:rPr>
        <w:fldChar w:fldCharType="separate"/>
      </w:r>
      <w:r w:rsidR="00B44F6D" w:rsidRPr="00B44F6D">
        <w:rPr>
          <w:rFonts w:ascii="Calibri" w:hAnsi="Calibri"/>
          <w:bCs/>
          <w:vertAlign w:val="superscript"/>
        </w:rPr>
        <w:t>18</w:t>
      </w:r>
      <w:r w:rsidR="00155D57">
        <w:rPr>
          <w:rFonts w:ascii="Calibri" w:hAnsi="Calibri"/>
          <w:bCs/>
        </w:rPr>
        <w:fldChar w:fldCharType="end"/>
      </w:r>
      <w:r w:rsidR="007C348E">
        <w:rPr>
          <w:rFonts w:ascii="Calibri" w:hAnsi="Calibri"/>
          <w:bCs/>
        </w:rPr>
        <w:t xml:space="preserve"> Following two weeks of treatment, the k-tape group had significantly lower disability than the modality group.</w:t>
      </w:r>
      <w:r w:rsidR="00155D57">
        <w:rPr>
          <w:rFonts w:ascii="Calibri" w:hAnsi="Calibri"/>
          <w:bCs/>
        </w:rPr>
        <w:fldChar w:fldCharType="begin"/>
      </w:r>
      <w:r w:rsidR="00B44F6D">
        <w:rPr>
          <w:rFonts w:ascii="Calibri" w:hAnsi="Calibri"/>
          <w:bCs/>
        </w:rPr>
        <w:instrText>ADDIN RW.CITE{{75 Kaya,E. 2011}}</w:instrText>
      </w:r>
      <w:r w:rsidR="00155D57">
        <w:rPr>
          <w:rFonts w:ascii="Calibri" w:hAnsi="Calibri"/>
          <w:bCs/>
        </w:rPr>
        <w:fldChar w:fldCharType="separate"/>
      </w:r>
      <w:r w:rsidR="00B44F6D" w:rsidRPr="00B44F6D">
        <w:rPr>
          <w:rFonts w:ascii="Calibri" w:hAnsi="Calibri"/>
          <w:bCs/>
          <w:vertAlign w:val="superscript"/>
        </w:rPr>
        <w:t>18</w:t>
      </w:r>
      <w:r w:rsidR="00155D57">
        <w:rPr>
          <w:rFonts w:ascii="Calibri" w:hAnsi="Calibri"/>
          <w:bCs/>
        </w:rPr>
        <w:fldChar w:fldCharType="end"/>
      </w:r>
      <w:r w:rsidR="007C348E">
        <w:rPr>
          <w:rFonts w:ascii="Calibri" w:hAnsi="Calibri"/>
          <w:bCs/>
        </w:rPr>
        <w:t xml:space="preserve"> </w:t>
      </w:r>
      <w:r w:rsidR="0091022C">
        <w:rPr>
          <w:rFonts w:ascii="Calibri" w:hAnsi="Calibri"/>
          <w:bCs/>
        </w:rPr>
        <w:t xml:space="preserve">These findings indicate that pain decreased first and that </w:t>
      </w:r>
      <w:r w:rsidRPr="00F04FBB">
        <w:rPr>
          <w:rFonts w:ascii="Calibri" w:hAnsi="Calibri"/>
          <w:bCs/>
        </w:rPr>
        <w:lastRenderedPageBreak/>
        <w:t>fu</w:t>
      </w:r>
      <w:r w:rsidR="0091022C">
        <w:rPr>
          <w:rFonts w:ascii="Calibri" w:hAnsi="Calibri"/>
          <w:bCs/>
        </w:rPr>
        <w:t xml:space="preserve">nctional scores improved later. A delayed effect </w:t>
      </w:r>
      <w:r w:rsidRPr="00F04FBB">
        <w:rPr>
          <w:rFonts w:ascii="Calibri" w:hAnsi="Calibri"/>
          <w:bCs/>
        </w:rPr>
        <w:t xml:space="preserve">may have implications for </w:t>
      </w:r>
      <w:r w:rsidR="0091022C">
        <w:rPr>
          <w:rFonts w:ascii="Calibri" w:hAnsi="Calibri"/>
          <w:bCs/>
        </w:rPr>
        <w:t>methods</w:t>
      </w:r>
      <w:r w:rsidRPr="00F04FBB">
        <w:rPr>
          <w:rFonts w:ascii="Calibri" w:hAnsi="Calibri"/>
          <w:bCs/>
        </w:rPr>
        <w:t xml:space="preserve"> of future studies.</w:t>
      </w:r>
    </w:p>
    <w:p w14:paraId="38E3C434" w14:textId="03463479" w:rsidR="00E74860" w:rsidRPr="00F04FBB" w:rsidRDefault="000E60A9" w:rsidP="00E74860">
      <w:pPr>
        <w:widowControl w:val="0"/>
        <w:numPr>
          <w:ilvl w:val="0"/>
          <w:numId w:val="1"/>
        </w:numPr>
        <w:overflowPunct w:val="0"/>
        <w:autoSpaceDE w:val="0"/>
        <w:autoSpaceDN w:val="0"/>
        <w:adjustRightInd w:val="0"/>
        <w:spacing w:after="0" w:line="240" w:lineRule="auto"/>
        <w:rPr>
          <w:rFonts w:ascii="Calibri" w:hAnsi="Calibri"/>
          <w:bCs/>
        </w:rPr>
      </w:pPr>
      <w:r>
        <w:rPr>
          <w:rFonts w:ascii="Calibri" w:hAnsi="Calibri"/>
          <w:bCs/>
        </w:rPr>
        <w:t>The effect of k-</w:t>
      </w:r>
      <w:r w:rsidR="00E74860" w:rsidRPr="00F04FBB">
        <w:rPr>
          <w:rFonts w:ascii="Calibri" w:hAnsi="Calibri"/>
          <w:bCs/>
        </w:rPr>
        <w:t>tape in certain p</w:t>
      </w:r>
      <w:r>
        <w:rPr>
          <w:rFonts w:ascii="Calibri" w:hAnsi="Calibri"/>
          <w:bCs/>
        </w:rPr>
        <w:t xml:space="preserve">opulations needs further study. </w:t>
      </w:r>
      <w:r w:rsidR="00E74860" w:rsidRPr="00F04FBB">
        <w:rPr>
          <w:rFonts w:ascii="Calibri" w:hAnsi="Calibri"/>
          <w:bCs/>
        </w:rPr>
        <w:t>There have been some interesting case studies published on the effect</w:t>
      </w:r>
      <w:r>
        <w:rPr>
          <w:rFonts w:ascii="Calibri" w:hAnsi="Calibri"/>
          <w:bCs/>
        </w:rPr>
        <w:t>s</w:t>
      </w:r>
      <w:r w:rsidR="00E74860" w:rsidRPr="00F04FBB">
        <w:rPr>
          <w:rFonts w:ascii="Calibri" w:hAnsi="Calibri"/>
          <w:bCs/>
        </w:rPr>
        <w:t xml:space="preserve"> of k</w:t>
      </w:r>
      <w:r>
        <w:rPr>
          <w:rFonts w:ascii="Calibri" w:hAnsi="Calibri"/>
          <w:bCs/>
        </w:rPr>
        <w:t>-</w:t>
      </w:r>
      <w:r w:rsidR="00E74860" w:rsidRPr="00F04FBB">
        <w:rPr>
          <w:rFonts w:ascii="Calibri" w:hAnsi="Calibri"/>
          <w:bCs/>
        </w:rPr>
        <w:t>tap</w:t>
      </w:r>
      <w:r>
        <w:rPr>
          <w:rFonts w:ascii="Calibri" w:hAnsi="Calibri"/>
          <w:bCs/>
        </w:rPr>
        <w:t>e</w:t>
      </w:r>
      <w:r w:rsidR="00E74860" w:rsidRPr="00F04FBB">
        <w:rPr>
          <w:rFonts w:ascii="Calibri" w:hAnsi="Calibri"/>
          <w:bCs/>
        </w:rPr>
        <w:t xml:space="preserve"> in </w:t>
      </w:r>
      <w:r>
        <w:rPr>
          <w:rFonts w:ascii="Calibri" w:hAnsi="Calibri"/>
          <w:bCs/>
        </w:rPr>
        <w:t>individuals with</w:t>
      </w:r>
      <w:r w:rsidR="008E5D00">
        <w:rPr>
          <w:rFonts w:ascii="Calibri" w:hAnsi="Calibri"/>
          <w:bCs/>
        </w:rPr>
        <w:t xml:space="preserve"> </w:t>
      </w:r>
      <w:r w:rsidR="00E74860" w:rsidRPr="00F04FBB">
        <w:rPr>
          <w:rFonts w:ascii="Calibri" w:hAnsi="Calibri"/>
          <w:bCs/>
        </w:rPr>
        <w:t xml:space="preserve">cerebral palsy </w:t>
      </w:r>
      <w:r>
        <w:rPr>
          <w:rFonts w:ascii="Calibri" w:hAnsi="Calibri"/>
          <w:bCs/>
        </w:rPr>
        <w:t>investigating</w:t>
      </w:r>
      <w:r w:rsidR="00E74860" w:rsidRPr="00F04FBB">
        <w:rPr>
          <w:rFonts w:ascii="Calibri" w:hAnsi="Calibri"/>
          <w:bCs/>
        </w:rPr>
        <w:t xml:space="preserve"> the effect of various taping techniques on function</w:t>
      </w:r>
      <w:r>
        <w:rPr>
          <w:rFonts w:ascii="Calibri" w:hAnsi="Calibri"/>
          <w:bCs/>
        </w:rPr>
        <w:t>;</w:t>
      </w:r>
      <w:r w:rsidR="00E74860" w:rsidRPr="00F04FBB">
        <w:rPr>
          <w:rFonts w:ascii="Calibri" w:hAnsi="Calibri"/>
          <w:bCs/>
        </w:rPr>
        <w:t xml:space="preserve"> however</w:t>
      </w:r>
      <w:r>
        <w:rPr>
          <w:rFonts w:ascii="Calibri" w:hAnsi="Calibri"/>
          <w:bCs/>
        </w:rPr>
        <w:t>,</w:t>
      </w:r>
      <w:r w:rsidR="00E74860" w:rsidRPr="00F04FBB">
        <w:rPr>
          <w:rFonts w:ascii="Calibri" w:hAnsi="Calibri"/>
          <w:bCs/>
        </w:rPr>
        <w:t xml:space="preserve"> larger, randomized studies could follow.</w:t>
      </w:r>
    </w:p>
    <w:p w14:paraId="14EAC1E1" w14:textId="16F807AC" w:rsidR="00E74860" w:rsidRPr="00F04FBB" w:rsidRDefault="000E60A9" w:rsidP="00E74860">
      <w:pPr>
        <w:widowControl w:val="0"/>
        <w:numPr>
          <w:ilvl w:val="0"/>
          <w:numId w:val="1"/>
        </w:numPr>
        <w:overflowPunct w:val="0"/>
        <w:autoSpaceDE w:val="0"/>
        <w:autoSpaceDN w:val="0"/>
        <w:adjustRightInd w:val="0"/>
        <w:spacing w:after="0" w:line="240" w:lineRule="auto"/>
        <w:rPr>
          <w:rFonts w:ascii="Calibri" w:hAnsi="Calibri"/>
          <w:bCs/>
        </w:rPr>
      </w:pPr>
      <w:r>
        <w:rPr>
          <w:rFonts w:ascii="Calibri" w:hAnsi="Calibri"/>
          <w:bCs/>
        </w:rPr>
        <w:t xml:space="preserve">Further research should be done to build upon early positive findings of the effects of </w:t>
      </w:r>
      <w:r w:rsidR="00725435">
        <w:rPr>
          <w:rFonts w:ascii="Calibri" w:hAnsi="Calibri"/>
          <w:bCs/>
        </w:rPr>
        <w:t>k-</w:t>
      </w:r>
      <w:r>
        <w:rPr>
          <w:rFonts w:ascii="Calibri" w:hAnsi="Calibri"/>
          <w:bCs/>
        </w:rPr>
        <w:t>tape on inflammation and lymphedema management</w:t>
      </w:r>
      <w:r w:rsidR="00E74860" w:rsidRPr="00F04FBB">
        <w:rPr>
          <w:rFonts w:ascii="Calibri" w:hAnsi="Calibri"/>
          <w:bCs/>
        </w:rPr>
        <w:t xml:space="preserve">. This area of study </w:t>
      </w:r>
      <w:r>
        <w:rPr>
          <w:rFonts w:ascii="Calibri" w:hAnsi="Calibri"/>
          <w:bCs/>
        </w:rPr>
        <w:t xml:space="preserve">should be expanded to investigate the application of k-tape on </w:t>
      </w:r>
      <w:r w:rsidR="00E74860" w:rsidRPr="00F04FBB">
        <w:rPr>
          <w:rFonts w:ascii="Calibri" w:hAnsi="Calibri"/>
          <w:bCs/>
        </w:rPr>
        <w:t>inflammation</w:t>
      </w:r>
      <w:r>
        <w:rPr>
          <w:rFonts w:ascii="Calibri" w:hAnsi="Calibri"/>
          <w:bCs/>
        </w:rPr>
        <w:t xml:space="preserve"> resulting from orthopedic injury, surgery, and </w:t>
      </w:r>
      <w:r w:rsidR="00CE183F">
        <w:rPr>
          <w:rFonts w:ascii="Calibri" w:hAnsi="Calibri"/>
          <w:bCs/>
        </w:rPr>
        <w:t>high intensity exercise.</w:t>
      </w:r>
    </w:p>
    <w:p w14:paraId="0D1C970E" w14:textId="13E7A9E7" w:rsidR="00E74860" w:rsidRPr="00AC2A17" w:rsidRDefault="00E74860" w:rsidP="00AC2A17">
      <w:pPr>
        <w:pStyle w:val="ListParagraph"/>
        <w:numPr>
          <w:ilvl w:val="0"/>
          <w:numId w:val="1"/>
        </w:numPr>
      </w:pPr>
      <w:r w:rsidRPr="00AC2A17">
        <w:rPr>
          <w:rFonts w:ascii="Calibri" w:hAnsi="Calibri"/>
          <w:bCs/>
        </w:rPr>
        <w:t xml:space="preserve">Can </w:t>
      </w:r>
      <w:r w:rsidR="001A086A">
        <w:rPr>
          <w:rFonts w:ascii="Calibri" w:hAnsi="Calibri"/>
          <w:bCs/>
        </w:rPr>
        <w:t>k-</w:t>
      </w:r>
      <w:r w:rsidRPr="00AC2A17">
        <w:rPr>
          <w:rFonts w:ascii="Calibri" w:hAnsi="Calibri"/>
          <w:bCs/>
        </w:rPr>
        <w:t xml:space="preserve">tape </w:t>
      </w:r>
      <w:r w:rsidR="001A086A">
        <w:rPr>
          <w:rFonts w:ascii="Calibri" w:hAnsi="Calibri"/>
          <w:bCs/>
        </w:rPr>
        <w:t>play</w:t>
      </w:r>
      <w:r w:rsidRPr="00AC2A17">
        <w:rPr>
          <w:rFonts w:ascii="Calibri" w:hAnsi="Calibri"/>
          <w:bCs/>
        </w:rPr>
        <w:t xml:space="preserve"> a role in the prevention of injuries through improved neuromuscular control?  Many studies have identified risk factors for certain injuries that could be addressed with</w:t>
      </w:r>
      <w:r w:rsidR="00155D57">
        <w:rPr>
          <w:rFonts w:ascii="Calibri" w:hAnsi="Calibri"/>
          <w:bCs/>
        </w:rPr>
        <w:t xml:space="preserve"> taping.  For example, Cameron et al</w:t>
      </w:r>
      <w:r w:rsidR="00155D57">
        <w:rPr>
          <w:rFonts w:ascii="Calibri" w:hAnsi="Calibri"/>
          <w:bCs/>
        </w:rPr>
        <w:fldChar w:fldCharType="begin"/>
      </w:r>
      <w:r w:rsidR="00B44F6D">
        <w:rPr>
          <w:rFonts w:ascii="Calibri" w:hAnsi="Calibri"/>
          <w:bCs/>
        </w:rPr>
        <w:instrText>ADDIN RW.CITE{{446 Cameron,MatthewL. 2009}}</w:instrText>
      </w:r>
      <w:r w:rsidR="00155D57">
        <w:rPr>
          <w:rFonts w:ascii="Calibri" w:hAnsi="Calibri"/>
          <w:bCs/>
        </w:rPr>
        <w:fldChar w:fldCharType="separate"/>
      </w:r>
      <w:r w:rsidR="00B44F6D" w:rsidRPr="00B44F6D">
        <w:rPr>
          <w:rFonts w:ascii="Calibri" w:hAnsi="Calibri"/>
          <w:bCs/>
          <w:vertAlign w:val="superscript"/>
        </w:rPr>
        <w:t>19</w:t>
      </w:r>
      <w:r w:rsidR="00155D57">
        <w:rPr>
          <w:rFonts w:ascii="Calibri" w:hAnsi="Calibri"/>
          <w:bCs/>
        </w:rPr>
        <w:fldChar w:fldCharType="end"/>
      </w:r>
      <w:r w:rsidRPr="00AC2A17">
        <w:rPr>
          <w:rFonts w:ascii="Calibri" w:hAnsi="Calibri"/>
          <w:bCs/>
        </w:rPr>
        <w:t xml:space="preserve"> studied the hamstring muscle gro</w:t>
      </w:r>
      <w:r w:rsidR="0081534B">
        <w:rPr>
          <w:rFonts w:ascii="Calibri" w:hAnsi="Calibri"/>
          <w:bCs/>
        </w:rPr>
        <w:t xml:space="preserve">up in Australian Rules football. They </w:t>
      </w:r>
      <w:r w:rsidRPr="00AC2A17">
        <w:rPr>
          <w:rFonts w:ascii="Calibri" w:hAnsi="Calibri"/>
          <w:bCs/>
        </w:rPr>
        <w:t>postulate</w:t>
      </w:r>
      <w:r w:rsidR="0081534B">
        <w:rPr>
          <w:rFonts w:ascii="Calibri" w:hAnsi="Calibri"/>
          <w:bCs/>
        </w:rPr>
        <w:t>d</w:t>
      </w:r>
      <w:r w:rsidRPr="00AC2A17">
        <w:rPr>
          <w:rFonts w:ascii="Calibri" w:hAnsi="Calibri"/>
          <w:bCs/>
        </w:rPr>
        <w:t xml:space="preserve"> that hamstring injuries could occur through errors in position sense during foo</w:t>
      </w:r>
      <w:r w:rsidR="001A086A">
        <w:rPr>
          <w:rFonts w:ascii="Calibri" w:hAnsi="Calibri"/>
          <w:bCs/>
        </w:rPr>
        <w:t>t contact with the ground while</w:t>
      </w:r>
      <w:r w:rsidRPr="00AC2A17">
        <w:rPr>
          <w:rFonts w:ascii="Calibri" w:hAnsi="Calibri"/>
          <w:bCs/>
        </w:rPr>
        <w:t xml:space="preserve"> running.</w:t>
      </w:r>
      <w:r w:rsidR="00B457E0">
        <w:rPr>
          <w:rFonts w:ascii="Calibri" w:hAnsi="Calibri"/>
          <w:bCs/>
        </w:rPr>
        <w:fldChar w:fldCharType="begin"/>
      </w:r>
      <w:r w:rsidR="00B44F6D">
        <w:rPr>
          <w:rFonts w:ascii="Calibri" w:hAnsi="Calibri"/>
          <w:bCs/>
        </w:rPr>
        <w:instrText>ADDIN RW.CITE{{446 Cameron,MatthewL. 2009}}</w:instrText>
      </w:r>
      <w:r w:rsidR="00B457E0">
        <w:rPr>
          <w:rFonts w:ascii="Calibri" w:hAnsi="Calibri"/>
          <w:bCs/>
        </w:rPr>
        <w:fldChar w:fldCharType="separate"/>
      </w:r>
      <w:r w:rsidR="00B44F6D" w:rsidRPr="00B44F6D">
        <w:rPr>
          <w:rFonts w:ascii="Calibri" w:hAnsi="Calibri"/>
          <w:bCs/>
          <w:vertAlign w:val="superscript"/>
        </w:rPr>
        <w:t>19</w:t>
      </w:r>
      <w:r w:rsidR="00B457E0">
        <w:rPr>
          <w:rFonts w:ascii="Calibri" w:hAnsi="Calibri"/>
          <w:bCs/>
        </w:rPr>
        <w:fldChar w:fldCharType="end"/>
      </w:r>
      <w:r w:rsidRPr="00AC2A17">
        <w:rPr>
          <w:rFonts w:ascii="Calibri" w:hAnsi="Calibri"/>
          <w:bCs/>
        </w:rPr>
        <w:t xml:space="preserve"> Some studies into k</w:t>
      </w:r>
      <w:r w:rsidR="00725435">
        <w:rPr>
          <w:rFonts w:ascii="Calibri" w:hAnsi="Calibri"/>
          <w:bCs/>
        </w:rPr>
        <w:t>-</w:t>
      </w:r>
      <w:r w:rsidRPr="00AC2A17">
        <w:rPr>
          <w:rFonts w:ascii="Calibri" w:hAnsi="Calibri"/>
          <w:bCs/>
        </w:rPr>
        <w:t xml:space="preserve">tape have demonstrated improved position sense or force </w:t>
      </w:r>
      <w:proofErr w:type="spellStart"/>
      <w:r w:rsidRPr="00AC2A17">
        <w:rPr>
          <w:rFonts w:ascii="Calibri" w:hAnsi="Calibri"/>
          <w:bCs/>
        </w:rPr>
        <w:t>sen</w:t>
      </w:r>
      <w:r w:rsidR="006650A8">
        <w:rPr>
          <w:rFonts w:ascii="Calibri" w:hAnsi="Calibri"/>
          <w:bCs/>
        </w:rPr>
        <w:t>s</w:t>
      </w:r>
      <w:r w:rsidRPr="00AC2A17">
        <w:rPr>
          <w:rFonts w:ascii="Calibri" w:hAnsi="Calibri"/>
          <w:bCs/>
        </w:rPr>
        <w:t>se</w:t>
      </w:r>
      <w:proofErr w:type="spellEnd"/>
      <w:r w:rsidRPr="00AC2A17">
        <w:rPr>
          <w:rFonts w:ascii="Calibri" w:hAnsi="Calibri"/>
          <w:bCs/>
        </w:rPr>
        <w:t xml:space="preserve"> in taped subjects</w:t>
      </w:r>
      <w:r w:rsidR="0081534B">
        <w:rPr>
          <w:rFonts w:ascii="Calibri" w:hAnsi="Calibri"/>
          <w:bCs/>
        </w:rPr>
        <w:t xml:space="preserve">, including </w:t>
      </w:r>
      <w:r w:rsidR="00B457E0">
        <w:rPr>
          <w:rFonts w:ascii="Calibri" w:hAnsi="Calibri"/>
          <w:bCs/>
        </w:rPr>
        <w:t xml:space="preserve">those </w:t>
      </w:r>
      <w:proofErr w:type="gramStart"/>
      <w:r w:rsidR="00B457E0">
        <w:rPr>
          <w:rFonts w:ascii="Calibri" w:hAnsi="Calibri"/>
          <w:bCs/>
        </w:rPr>
        <w:t xml:space="preserve">by </w:t>
      </w:r>
      <w:r w:rsidRPr="00AC2A17">
        <w:rPr>
          <w:rFonts w:ascii="Calibri" w:hAnsi="Calibri"/>
          <w:bCs/>
        </w:rPr>
        <w:t xml:space="preserve"> Chang</w:t>
      </w:r>
      <w:proofErr w:type="gramEnd"/>
      <w:r w:rsidRPr="00AC2A17">
        <w:rPr>
          <w:rFonts w:ascii="Calibri" w:hAnsi="Calibri"/>
          <w:bCs/>
        </w:rPr>
        <w:t xml:space="preserve"> et al</w:t>
      </w:r>
      <w:r w:rsidR="00155D57">
        <w:rPr>
          <w:rFonts w:ascii="Calibri" w:hAnsi="Calibri"/>
          <w:bCs/>
        </w:rPr>
        <w:fldChar w:fldCharType="begin"/>
      </w:r>
      <w:r w:rsidR="00B44F6D">
        <w:rPr>
          <w:rFonts w:ascii="Calibri" w:hAnsi="Calibri"/>
          <w:bCs/>
        </w:rPr>
        <w:instrText>ADDIN RW.CITE{{448 Chang,HY 2013}}</w:instrText>
      </w:r>
      <w:r w:rsidR="00155D57">
        <w:rPr>
          <w:rFonts w:ascii="Calibri" w:hAnsi="Calibri"/>
          <w:bCs/>
        </w:rPr>
        <w:fldChar w:fldCharType="separate"/>
      </w:r>
      <w:r w:rsidR="00B44F6D" w:rsidRPr="00B44F6D">
        <w:rPr>
          <w:rFonts w:ascii="Calibri" w:hAnsi="Calibri"/>
          <w:bCs/>
          <w:vertAlign w:val="superscript"/>
        </w:rPr>
        <w:t>20</w:t>
      </w:r>
      <w:r w:rsidR="00155D57">
        <w:rPr>
          <w:rFonts w:ascii="Calibri" w:hAnsi="Calibri"/>
          <w:bCs/>
        </w:rPr>
        <w:fldChar w:fldCharType="end"/>
      </w:r>
      <w:r w:rsidR="0081534B">
        <w:rPr>
          <w:rFonts w:ascii="Calibri" w:hAnsi="Calibri"/>
          <w:bCs/>
        </w:rPr>
        <w:t>. It would be interesting to know if k-tape</w:t>
      </w:r>
      <w:r w:rsidRPr="00AC2A17">
        <w:rPr>
          <w:rFonts w:ascii="Calibri" w:hAnsi="Calibri"/>
          <w:bCs/>
        </w:rPr>
        <w:t xml:space="preserve"> </w:t>
      </w:r>
      <w:r w:rsidR="0081534B">
        <w:rPr>
          <w:rFonts w:ascii="Calibri" w:hAnsi="Calibri"/>
          <w:bCs/>
        </w:rPr>
        <w:t>has</w:t>
      </w:r>
      <w:r w:rsidRPr="00AC2A17">
        <w:rPr>
          <w:rFonts w:ascii="Calibri" w:hAnsi="Calibri"/>
          <w:bCs/>
        </w:rPr>
        <w:t xml:space="preserve"> benefits in athletes</w:t>
      </w:r>
      <w:r w:rsidR="0081534B">
        <w:rPr>
          <w:rFonts w:ascii="Calibri" w:hAnsi="Calibri"/>
          <w:bCs/>
        </w:rPr>
        <w:t xml:space="preserve"> prone to hamstring injuries</w:t>
      </w:r>
      <w:r w:rsidRPr="00AC2A17">
        <w:rPr>
          <w:rFonts w:ascii="Calibri" w:hAnsi="Calibri"/>
          <w:bCs/>
        </w:rPr>
        <w:t>.  Greg Myer’s group</w:t>
      </w:r>
      <w:r w:rsidR="00963E2B">
        <w:rPr>
          <w:rFonts w:ascii="Calibri" w:hAnsi="Calibri"/>
          <w:bCs/>
        </w:rPr>
        <w:t xml:space="preserve"> out of Cincinnati Children’s hospital</w:t>
      </w:r>
      <w:r w:rsidRPr="00AC2A17">
        <w:rPr>
          <w:rFonts w:ascii="Calibri" w:hAnsi="Calibri"/>
          <w:bCs/>
        </w:rPr>
        <w:t xml:space="preserve"> has produced numerous papers looking at the risk factors for ACL injuries and patellofemoral pai</w:t>
      </w:r>
      <w:r w:rsidR="00795F0E">
        <w:rPr>
          <w:rFonts w:ascii="Calibri" w:hAnsi="Calibri"/>
          <w:bCs/>
        </w:rPr>
        <w:t xml:space="preserve">n in adolescent girls. </w:t>
      </w:r>
      <w:r w:rsidRPr="00AC2A17">
        <w:rPr>
          <w:rFonts w:ascii="Calibri" w:hAnsi="Calibri"/>
          <w:bCs/>
        </w:rPr>
        <w:t>The main risk factor identified by these studies is the valgus collapse that often occurs in landing a</w:t>
      </w:r>
      <w:r w:rsidR="00B457E0">
        <w:rPr>
          <w:rFonts w:ascii="Calibri" w:hAnsi="Calibri"/>
          <w:bCs/>
        </w:rPr>
        <w:t>nd cutting actions</w:t>
      </w:r>
      <w:r w:rsidR="0081534B">
        <w:rPr>
          <w:rFonts w:ascii="Calibri" w:hAnsi="Calibri"/>
          <w:bCs/>
        </w:rPr>
        <w:t>.</w:t>
      </w:r>
      <w:r w:rsidR="00B457E0">
        <w:rPr>
          <w:rFonts w:ascii="Calibri" w:hAnsi="Calibri"/>
          <w:bCs/>
        </w:rPr>
        <w:fldChar w:fldCharType="begin"/>
      </w:r>
      <w:r w:rsidR="00B44F6D">
        <w:rPr>
          <w:rFonts w:ascii="Calibri" w:hAnsi="Calibri"/>
          <w:bCs/>
        </w:rPr>
        <w:instrText>ADDIN RW.CITE{{444 Hewett,TimothyE. 2005}}</w:instrText>
      </w:r>
      <w:r w:rsidR="00B457E0">
        <w:rPr>
          <w:rFonts w:ascii="Calibri" w:hAnsi="Calibri"/>
          <w:bCs/>
        </w:rPr>
        <w:fldChar w:fldCharType="separate"/>
      </w:r>
      <w:r w:rsidR="00B44F6D" w:rsidRPr="00B44F6D">
        <w:rPr>
          <w:rFonts w:ascii="Calibri" w:hAnsi="Calibri"/>
          <w:bCs/>
          <w:vertAlign w:val="superscript"/>
        </w:rPr>
        <w:t>21</w:t>
      </w:r>
      <w:r w:rsidR="00B457E0">
        <w:rPr>
          <w:rFonts w:ascii="Calibri" w:hAnsi="Calibri"/>
          <w:bCs/>
        </w:rPr>
        <w:fldChar w:fldCharType="end"/>
      </w:r>
      <w:r w:rsidR="0081534B">
        <w:rPr>
          <w:rFonts w:ascii="Calibri" w:hAnsi="Calibri"/>
          <w:bCs/>
        </w:rPr>
        <w:t xml:space="preserve"> </w:t>
      </w:r>
      <w:r w:rsidRPr="00AC2A17">
        <w:rPr>
          <w:rFonts w:ascii="Calibri" w:hAnsi="Calibri"/>
          <w:bCs/>
        </w:rPr>
        <w:t>This is the result of decreased hamstring recruitment and poor trunk control leading to increased hip adduction and internal rotation.</w:t>
      </w:r>
      <w:r w:rsidR="00795F0E">
        <w:rPr>
          <w:rFonts w:ascii="Calibri" w:hAnsi="Calibri"/>
          <w:bCs/>
        </w:rPr>
        <w:fldChar w:fldCharType="begin"/>
      </w:r>
      <w:r w:rsidR="00B44F6D">
        <w:rPr>
          <w:rFonts w:ascii="Calibri" w:hAnsi="Calibri"/>
          <w:bCs/>
        </w:rPr>
        <w:instrText>ADDIN RW.CITE{{444 Hewett,TimothyE. 2005}}</w:instrText>
      </w:r>
      <w:r w:rsidR="00795F0E">
        <w:rPr>
          <w:rFonts w:ascii="Calibri" w:hAnsi="Calibri"/>
          <w:bCs/>
        </w:rPr>
        <w:fldChar w:fldCharType="separate"/>
      </w:r>
      <w:r w:rsidR="00B44F6D" w:rsidRPr="00B44F6D">
        <w:rPr>
          <w:rFonts w:ascii="Calibri" w:hAnsi="Calibri"/>
          <w:bCs/>
          <w:vertAlign w:val="superscript"/>
        </w:rPr>
        <w:t>21</w:t>
      </w:r>
      <w:r w:rsidR="00795F0E">
        <w:rPr>
          <w:rFonts w:ascii="Calibri" w:hAnsi="Calibri"/>
          <w:bCs/>
        </w:rPr>
        <w:fldChar w:fldCharType="end"/>
      </w:r>
      <w:r w:rsidRPr="00AC2A17">
        <w:rPr>
          <w:rFonts w:ascii="Calibri" w:hAnsi="Calibri"/>
          <w:bCs/>
        </w:rPr>
        <w:t xml:space="preserve"> The effect of spiral taping of the lower limb would be interesting in this group of female athletes identified as having high risk for ACL rupture or patellofemoral pain.</w:t>
      </w:r>
    </w:p>
    <w:p w14:paraId="1CDB9E0C" w14:textId="1161DE85" w:rsidR="00AC2A17" w:rsidRDefault="00AC2A17" w:rsidP="00AC2A17">
      <w:r>
        <w:t>There is much work to be done before k</w:t>
      </w:r>
      <w:r w:rsidR="0081534B">
        <w:t>-</w:t>
      </w:r>
      <w:r>
        <w:t xml:space="preserve">tape can be considered </w:t>
      </w:r>
      <w:r w:rsidR="0081534B">
        <w:t xml:space="preserve">as having </w:t>
      </w:r>
      <w:r>
        <w:t>a rigorous bas</w:t>
      </w:r>
      <w:r w:rsidR="0081534B">
        <w:t>is in evidence</w:t>
      </w:r>
      <w:r>
        <w:t>.  However, it is often said that the lack of evidence does not constitute evidence of lack. Anecdotally</w:t>
      </w:r>
      <w:r w:rsidR="0081534B">
        <w:t>,</w:t>
      </w:r>
      <w:r>
        <w:t xml:space="preserve"> practitioners around the world continue to see benefits in their patients </w:t>
      </w:r>
      <w:r w:rsidR="0081534B">
        <w:t>following k-tape application. I</w:t>
      </w:r>
      <w:r>
        <w:t>t may be that we</w:t>
      </w:r>
      <w:r w:rsidR="0081534B">
        <w:t xml:space="preserve"> as clinicians</w:t>
      </w:r>
      <w:r>
        <w:t xml:space="preserve"> need to avoid being blinded by </w:t>
      </w:r>
      <w:r w:rsidR="0081534B">
        <w:t>old theories about k-tape’s</w:t>
      </w:r>
      <w:r>
        <w:t xml:space="preserve"> mechanism of </w:t>
      </w:r>
      <w:r w:rsidR="0081534B">
        <w:t>action</w:t>
      </w:r>
      <w:r>
        <w:t xml:space="preserve"> and embrace the role of the central nervous system in pain and movement disorders before we can truly understand the role of this family of tapes.</w:t>
      </w:r>
    </w:p>
    <w:p w14:paraId="3A3437A9" w14:textId="77777777" w:rsidR="00E8646E" w:rsidRDefault="00E8646E" w:rsidP="00E8646E">
      <w:pPr>
        <w:rPr>
          <w:rFonts w:ascii="Calibri" w:hAnsi="Calibri"/>
          <w:b/>
          <w:bCs/>
        </w:rPr>
      </w:pPr>
      <w:r w:rsidRPr="00F04FBB">
        <w:rPr>
          <w:rFonts w:ascii="Calibri" w:hAnsi="Calibri"/>
          <w:b/>
          <w:bCs/>
        </w:rPr>
        <w:t>REFERENCES</w:t>
      </w:r>
    </w:p>
    <w:p w14:paraId="7B96E767" w14:textId="26067650" w:rsidR="00B44F6D" w:rsidRPr="00B44F6D" w:rsidRDefault="00B44F6D" w:rsidP="00B44F6D">
      <w:pPr>
        <w:pStyle w:val="NormalWeb"/>
        <w:rPr>
          <w:rFonts w:ascii="Calibri" w:hAnsi="Calibri"/>
          <w:sz w:val="22"/>
        </w:rPr>
      </w:pPr>
      <w:r>
        <w:rPr>
          <w:rFonts w:ascii="Calibri" w:hAnsi="Calibri"/>
          <w:b/>
          <w:bCs/>
        </w:rPr>
        <w:fldChar w:fldCharType="begin"/>
      </w:r>
      <w:r>
        <w:rPr>
          <w:rFonts w:ascii="Calibri" w:hAnsi="Calibri"/>
          <w:b/>
          <w:bCs/>
        </w:rPr>
        <w:instrText>ADDIN RW.BIB</w:instrText>
      </w:r>
      <w:r>
        <w:rPr>
          <w:rFonts w:ascii="Calibri" w:hAnsi="Calibri"/>
          <w:b/>
          <w:bCs/>
        </w:rPr>
        <w:fldChar w:fldCharType="separate"/>
      </w:r>
      <w:r w:rsidRPr="00B44F6D">
        <w:rPr>
          <w:rFonts w:ascii="Calibri" w:hAnsi="Calibri"/>
          <w:sz w:val="22"/>
        </w:rPr>
        <w:t xml:space="preserve">1. Sackett DL, Staruss SE, Richardson SW, Rosenberg WM, Haynes R. </w:t>
      </w:r>
      <w:r w:rsidRPr="00B44F6D">
        <w:rPr>
          <w:rFonts w:ascii="Calibri" w:hAnsi="Calibri"/>
          <w:i/>
          <w:iCs/>
          <w:sz w:val="22"/>
        </w:rPr>
        <w:t>Evidence</w:t>
      </w:r>
      <w:r w:rsidRPr="00B44F6D">
        <w:rPr>
          <w:rFonts w:ascii="Calibri" w:hAnsi="Calibri" w:cs="Cambria Math"/>
          <w:i/>
          <w:iCs/>
          <w:sz w:val="22"/>
        </w:rPr>
        <w:t>‐</w:t>
      </w:r>
      <w:r w:rsidRPr="00B44F6D">
        <w:rPr>
          <w:rFonts w:ascii="Calibri" w:hAnsi="Calibri"/>
          <w:i/>
          <w:iCs/>
          <w:sz w:val="22"/>
        </w:rPr>
        <w:t xml:space="preserve">based medicine: How to practice and teach EBM. </w:t>
      </w:r>
      <w:r w:rsidRPr="00B44F6D">
        <w:rPr>
          <w:rFonts w:ascii="Calibri" w:hAnsi="Calibri"/>
          <w:sz w:val="22"/>
        </w:rPr>
        <w:t>2nd ed. Wiley Online Library; 2000.</w:t>
      </w:r>
    </w:p>
    <w:p w14:paraId="673865DC" w14:textId="77777777" w:rsidR="00B44F6D" w:rsidRPr="00B44F6D" w:rsidRDefault="00B44F6D" w:rsidP="00B44F6D">
      <w:pPr>
        <w:pStyle w:val="NormalWeb"/>
        <w:rPr>
          <w:rFonts w:ascii="Calibri" w:hAnsi="Calibri"/>
          <w:sz w:val="22"/>
        </w:rPr>
      </w:pPr>
      <w:r w:rsidRPr="00B44F6D">
        <w:rPr>
          <w:rFonts w:ascii="Calibri" w:hAnsi="Calibri"/>
          <w:sz w:val="22"/>
        </w:rPr>
        <w:t xml:space="preserve">2. Centre for evidence-based medicine. What We Do Web site. </w:t>
      </w:r>
      <w:r w:rsidR="00220BC9">
        <w:fldChar w:fldCharType="begin"/>
      </w:r>
      <w:r w:rsidR="00220BC9">
        <w:instrText xml:space="preserve"> HYPERLINK "http://www.cebm.net/what-we-do/" \t "_blank" </w:instrText>
      </w:r>
      <w:r w:rsidR="00220BC9">
        <w:fldChar w:fldCharType="separate"/>
      </w:r>
      <w:r w:rsidRPr="00B44F6D">
        <w:rPr>
          <w:rStyle w:val="Hyperlink"/>
          <w:rFonts w:ascii="Calibri" w:hAnsi="Calibri"/>
          <w:sz w:val="22"/>
        </w:rPr>
        <w:t>http://www.cebm.net/what-we-do/</w:t>
      </w:r>
      <w:r w:rsidR="00220BC9">
        <w:rPr>
          <w:rStyle w:val="Hyperlink"/>
          <w:rFonts w:ascii="Calibri" w:hAnsi="Calibri"/>
          <w:sz w:val="22"/>
        </w:rPr>
        <w:fldChar w:fldCharType="end"/>
      </w:r>
      <w:r w:rsidRPr="00B44F6D">
        <w:rPr>
          <w:rFonts w:ascii="Calibri" w:hAnsi="Calibri"/>
          <w:sz w:val="22"/>
        </w:rPr>
        <w:t>. Updated 2014. Accessed December 22, 2014.</w:t>
      </w:r>
    </w:p>
    <w:p w14:paraId="79A8841B" w14:textId="77777777" w:rsidR="00B44F6D" w:rsidRPr="00B44F6D" w:rsidRDefault="00B44F6D" w:rsidP="00B44F6D">
      <w:pPr>
        <w:pStyle w:val="NormalWeb"/>
        <w:rPr>
          <w:rFonts w:ascii="Calibri" w:hAnsi="Calibri"/>
          <w:sz w:val="22"/>
        </w:rPr>
      </w:pPr>
      <w:r w:rsidRPr="00B44F6D">
        <w:rPr>
          <w:rFonts w:ascii="Calibri" w:hAnsi="Calibri"/>
          <w:sz w:val="22"/>
        </w:rPr>
        <w:t xml:space="preserve">3. Vercelli S, Sartorio F, Foti C, et al. Immediate effects of kinesiotaping on quadriceps muscle strength: A single-blind, placebo-controlled crossover trial. </w:t>
      </w:r>
      <w:r w:rsidRPr="00B44F6D">
        <w:rPr>
          <w:rFonts w:ascii="Calibri" w:hAnsi="Calibri"/>
          <w:i/>
          <w:iCs/>
          <w:sz w:val="22"/>
        </w:rPr>
        <w:t>Clin J Sport Med</w:t>
      </w:r>
      <w:r w:rsidRPr="00B44F6D">
        <w:rPr>
          <w:rFonts w:ascii="Calibri" w:hAnsi="Calibri"/>
          <w:sz w:val="22"/>
        </w:rPr>
        <w:t>. 2012;22(4):319</w:t>
      </w:r>
      <w:bookmarkStart w:id="0" w:name="_GoBack"/>
      <w:bookmarkEnd w:id="0"/>
      <w:r w:rsidRPr="00B44F6D">
        <w:rPr>
          <w:rFonts w:ascii="Calibri" w:hAnsi="Calibri"/>
          <w:sz w:val="22"/>
        </w:rPr>
        <w:t>-326.</w:t>
      </w:r>
    </w:p>
    <w:p w14:paraId="50E1022F" w14:textId="77777777" w:rsidR="00B44F6D" w:rsidRPr="00B44F6D" w:rsidRDefault="00B44F6D" w:rsidP="00B44F6D">
      <w:pPr>
        <w:pStyle w:val="NormalWeb"/>
        <w:rPr>
          <w:rFonts w:ascii="Calibri" w:hAnsi="Calibri"/>
          <w:sz w:val="22"/>
        </w:rPr>
      </w:pPr>
      <w:r w:rsidRPr="00B44F6D">
        <w:rPr>
          <w:rFonts w:ascii="Calibri" w:hAnsi="Calibri"/>
          <w:sz w:val="22"/>
        </w:rPr>
        <w:lastRenderedPageBreak/>
        <w:t xml:space="preserve">4. González-Iglesias J, Fernández-de-Las-Peñas C, Cleland JA, Huijbregts P, Del Rosario Gutiérrez-Vega M. Short-term effects of cervical kinesio taping on pain and cervical range of motion in patients with acute whiplash injury: A randomized clinical trial. </w:t>
      </w:r>
      <w:r w:rsidRPr="00B44F6D">
        <w:rPr>
          <w:rFonts w:ascii="Calibri" w:hAnsi="Calibri"/>
          <w:i/>
          <w:iCs/>
          <w:sz w:val="22"/>
        </w:rPr>
        <w:t>J Orthop Sports Phys Ther</w:t>
      </w:r>
      <w:r w:rsidRPr="00B44F6D">
        <w:rPr>
          <w:rFonts w:ascii="Calibri" w:hAnsi="Calibri"/>
          <w:sz w:val="22"/>
        </w:rPr>
        <w:t>. 2009;39(7):515-521.</w:t>
      </w:r>
    </w:p>
    <w:p w14:paraId="631DA102" w14:textId="77777777" w:rsidR="00B44F6D" w:rsidRPr="00B44F6D" w:rsidRDefault="00B44F6D" w:rsidP="00B44F6D">
      <w:pPr>
        <w:pStyle w:val="NormalWeb"/>
        <w:rPr>
          <w:rFonts w:ascii="Calibri" w:hAnsi="Calibri"/>
          <w:sz w:val="22"/>
        </w:rPr>
      </w:pPr>
      <w:r w:rsidRPr="00B44F6D">
        <w:rPr>
          <w:rFonts w:ascii="Calibri" w:hAnsi="Calibri"/>
          <w:sz w:val="22"/>
        </w:rPr>
        <w:t xml:space="preserve">5. Thelen MD, Dauber JA, Stoneman PD. The clinical efficacy of kinesio tape for shoulder pain: A randomized, double-blinded, clinical trial. </w:t>
      </w:r>
      <w:r w:rsidRPr="00B44F6D">
        <w:rPr>
          <w:rFonts w:ascii="Calibri" w:hAnsi="Calibri"/>
          <w:i/>
          <w:iCs/>
          <w:sz w:val="22"/>
        </w:rPr>
        <w:t>J Orthop Sports Phys Ther</w:t>
      </w:r>
      <w:r w:rsidRPr="00B44F6D">
        <w:rPr>
          <w:rFonts w:ascii="Calibri" w:hAnsi="Calibri"/>
          <w:sz w:val="22"/>
        </w:rPr>
        <w:t>. 2008;38(7):389-395.</w:t>
      </w:r>
    </w:p>
    <w:p w14:paraId="02B6C510" w14:textId="77777777" w:rsidR="00B44F6D" w:rsidRPr="00B44F6D" w:rsidRDefault="00B44F6D" w:rsidP="00B44F6D">
      <w:pPr>
        <w:pStyle w:val="NormalWeb"/>
        <w:rPr>
          <w:rFonts w:ascii="Calibri" w:hAnsi="Calibri"/>
          <w:sz w:val="22"/>
        </w:rPr>
      </w:pPr>
      <w:r w:rsidRPr="00B44F6D">
        <w:rPr>
          <w:rFonts w:ascii="Calibri" w:hAnsi="Calibri"/>
          <w:sz w:val="22"/>
        </w:rPr>
        <w:t xml:space="preserve">6. Lumbroso D, Ziv E, Vered E, Kalichman L. The effect of kinesio tape application on hamstring and gastrocnemius muscles in healthy young adults. </w:t>
      </w:r>
      <w:r w:rsidRPr="00B44F6D">
        <w:rPr>
          <w:rFonts w:ascii="Calibri" w:hAnsi="Calibri"/>
          <w:i/>
          <w:iCs/>
          <w:sz w:val="22"/>
        </w:rPr>
        <w:t>J Bodyw Mov Ther</w:t>
      </w:r>
      <w:r w:rsidRPr="00B44F6D">
        <w:rPr>
          <w:rFonts w:ascii="Calibri" w:hAnsi="Calibri"/>
          <w:sz w:val="22"/>
        </w:rPr>
        <w:t>. 2014;18(1):130-138.</w:t>
      </w:r>
    </w:p>
    <w:p w14:paraId="38B2A98A" w14:textId="77777777" w:rsidR="00B44F6D" w:rsidRPr="00B44F6D" w:rsidRDefault="00B44F6D" w:rsidP="00B44F6D">
      <w:pPr>
        <w:pStyle w:val="NormalWeb"/>
        <w:rPr>
          <w:rFonts w:ascii="Calibri" w:hAnsi="Calibri"/>
          <w:sz w:val="22"/>
        </w:rPr>
      </w:pPr>
      <w:r w:rsidRPr="00B44F6D">
        <w:rPr>
          <w:rFonts w:ascii="Calibri" w:hAnsi="Calibri"/>
          <w:sz w:val="22"/>
        </w:rPr>
        <w:t xml:space="preserve">7. Wong O, Cheung R, Li R. Isokinetic knee function in healthy subjects with and without kinesio taping. </w:t>
      </w:r>
      <w:r w:rsidRPr="00B44F6D">
        <w:rPr>
          <w:rFonts w:ascii="Calibri" w:hAnsi="Calibri"/>
          <w:i/>
          <w:iCs/>
          <w:sz w:val="22"/>
        </w:rPr>
        <w:t>Phys Ther Sport</w:t>
      </w:r>
      <w:r w:rsidRPr="00B44F6D">
        <w:rPr>
          <w:rFonts w:ascii="Calibri" w:hAnsi="Calibri"/>
          <w:sz w:val="22"/>
        </w:rPr>
        <w:t>. 2012;13(4):255-258.</w:t>
      </w:r>
    </w:p>
    <w:p w14:paraId="391EEBDA" w14:textId="77777777" w:rsidR="00B44F6D" w:rsidRPr="00B44F6D" w:rsidRDefault="00B44F6D" w:rsidP="00B44F6D">
      <w:pPr>
        <w:pStyle w:val="NormalWeb"/>
        <w:rPr>
          <w:rFonts w:ascii="Calibri" w:hAnsi="Calibri"/>
          <w:sz w:val="22"/>
        </w:rPr>
      </w:pPr>
      <w:r w:rsidRPr="00B44F6D">
        <w:rPr>
          <w:rFonts w:ascii="Calibri" w:hAnsi="Calibri"/>
          <w:sz w:val="22"/>
        </w:rPr>
        <w:t xml:space="preserve">8. Chen P, Hong W, Lin C, Chen W. Biomechanics effects of kinesio taping for persons with patellofemoral pain syndrome during stair climbing. </w:t>
      </w:r>
      <w:r w:rsidRPr="00B44F6D">
        <w:rPr>
          <w:rFonts w:ascii="Calibri" w:hAnsi="Calibri"/>
          <w:i/>
          <w:iCs/>
          <w:sz w:val="22"/>
        </w:rPr>
        <w:t>4th Kuala Lumpur International Conference on Biomedical Engineering</w:t>
      </w:r>
      <w:r w:rsidRPr="00B44F6D">
        <w:rPr>
          <w:rFonts w:ascii="Calibri" w:hAnsi="Calibri"/>
          <w:sz w:val="22"/>
        </w:rPr>
        <w:t>. 2008;21:395-397.</w:t>
      </w:r>
    </w:p>
    <w:p w14:paraId="724AD712" w14:textId="77777777" w:rsidR="00B44F6D" w:rsidRPr="00B44F6D" w:rsidRDefault="00B44F6D" w:rsidP="00B44F6D">
      <w:pPr>
        <w:pStyle w:val="NormalWeb"/>
        <w:rPr>
          <w:rFonts w:ascii="Calibri" w:hAnsi="Calibri"/>
          <w:sz w:val="22"/>
        </w:rPr>
      </w:pPr>
      <w:r w:rsidRPr="00B44F6D">
        <w:rPr>
          <w:rFonts w:ascii="Calibri" w:hAnsi="Calibri"/>
          <w:sz w:val="22"/>
        </w:rPr>
        <w:t xml:space="preserve">9. Bae S, Lee J, Oh K, Kim K. The effects of kinesio taping on potential in chronic low back pain patients anticipatory postural control and cerebral cortex. </w:t>
      </w:r>
      <w:r w:rsidRPr="00B44F6D">
        <w:rPr>
          <w:rFonts w:ascii="Calibri" w:hAnsi="Calibri"/>
          <w:i/>
          <w:iCs/>
          <w:sz w:val="22"/>
        </w:rPr>
        <w:t>J Phys Ther Sci</w:t>
      </w:r>
      <w:r w:rsidRPr="00B44F6D">
        <w:rPr>
          <w:rFonts w:ascii="Calibri" w:hAnsi="Calibri"/>
          <w:sz w:val="22"/>
        </w:rPr>
        <w:t>. 2013;25(11):1367-1371.</w:t>
      </w:r>
    </w:p>
    <w:p w14:paraId="3C29B551" w14:textId="77777777" w:rsidR="00B44F6D" w:rsidRPr="00B44F6D" w:rsidRDefault="00B44F6D" w:rsidP="00B44F6D">
      <w:pPr>
        <w:pStyle w:val="NormalWeb"/>
        <w:rPr>
          <w:rFonts w:ascii="Calibri" w:hAnsi="Calibri"/>
          <w:sz w:val="22"/>
        </w:rPr>
      </w:pPr>
      <w:r w:rsidRPr="00B44F6D">
        <w:rPr>
          <w:rFonts w:ascii="Calibri" w:hAnsi="Calibri"/>
          <w:sz w:val="22"/>
        </w:rPr>
        <w:t xml:space="preserve">10. Parreira PdCS, Costa LdCM, Takahashi R, et al. Kinesio taping to generate skin convolutions is not better than sham taping for people with chronic non-speciﬁc low back pain: A randomised trial. </w:t>
      </w:r>
      <w:r w:rsidRPr="00B44F6D">
        <w:rPr>
          <w:rFonts w:ascii="Calibri" w:hAnsi="Calibri"/>
          <w:i/>
          <w:iCs/>
          <w:sz w:val="22"/>
        </w:rPr>
        <w:t>J Physiother</w:t>
      </w:r>
      <w:r w:rsidRPr="00B44F6D">
        <w:rPr>
          <w:rFonts w:ascii="Calibri" w:hAnsi="Calibri"/>
          <w:sz w:val="22"/>
        </w:rPr>
        <w:t>. 2014;60(2):90-96.</w:t>
      </w:r>
    </w:p>
    <w:p w14:paraId="271DADEF" w14:textId="77777777" w:rsidR="00B44F6D" w:rsidRPr="00B44F6D" w:rsidRDefault="00B44F6D" w:rsidP="00B44F6D">
      <w:pPr>
        <w:pStyle w:val="NormalWeb"/>
        <w:rPr>
          <w:rFonts w:ascii="Calibri" w:hAnsi="Calibri"/>
          <w:sz w:val="22"/>
        </w:rPr>
      </w:pPr>
      <w:r w:rsidRPr="00B44F6D">
        <w:rPr>
          <w:rFonts w:ascii="Calibri" w:hAnsi="Calibri"/>
          <w:sz w:val="22"/>
        </w:rPr>
        <w:t xml:space="preserve">11. Griebert MC, Needle AR, McConnell J, Kaminski TW. Lower-leg kinesio tape reduces rate of loading in participants with medial tibial stress syndrome. </w:t>
      </w:r>
      <w:r w:rsidRPr="00B44F6D">
        <w:rPr>
          <w:rFonts w:ascii="Calibri" w:hAnsi="Calibri"/>
          <w:i/>
          <w:iCs/>
          <w:sz w:val="22"/>
        </w:rPr>
        <w:t>Phys Ther Sport</w:t>
      </w:r>
      <w:r w:rsidRPr="00B44F6D">
        <w:rPr>
          <w:rFonts w:ascii="Calibri" w:hAnsi="Calibri"/>
          <w:sz w:val="22"/>
        </w:rPr>
        <w:t>. 2014:epub ahead of print.</w:t>
      </w:r>
    </w:p>
    <w:p w14:paraId="38A66492" w14:textId="77777777" w:rsidR="00B44F6D" w:rsidRPr="00B44F6D" w:rsidRDefault="00B44F6D" w:rsidP="00B44F6D">
      <w:pPr>
        <w:pStyle w:val="NormalWeb"/>
        <w:rPr>
          <w:rFonts w:ascii="Calibri" w:hAnsi="Calibri"/>
          <w:sz w:val="22"/>
        </w:rPr>
      </w:pPr>
      <w:r w:rsidRPr="00B44F6D">
        <w:rPr>
          <w:rFonts w:ascii="Calibri" w:hAnsi="Calibri"/>
          <w:sz w:val="22"/>
        </w:rPr>
        <w:t xml:space="preserve">12. Thedon T, Mandrick K, Foissac M, Mottet D, Perrey S. Degraded postural performance after muscle fatigue can be compensated by skin stimulation. </w:t>
      </w:r>
      <w:r w:rsidRPr="00B44F6D">
        <w:rPr>
          <w:rFonts w:ascii="Calibri" w:hAnsi="Calibri"/>
          <w:i/>
          <w:iCs/>
          <w:sz w:val="22"/>
        </w:rPr>
        <w:t>Gait Posture</w:t>
      </w:r>
      <w:r w:rsidRPr="00B44F6D">
        <w:rPr>
          <w:rFonts w:ascii="Calibri" w:hAnsi="Calibri"/>
          <w:sz w:val="22"/>
        </w:rPr>
        <w:t>. 2011;33(4):686-689.</w:t>
      </w:r>
    </w:p>
    <w:p w14:paraId="626CF819" w14:textId="77777777" w:rsidR="00B44F6D" w:rsidRPr="00B44F6D" w:rsidRDefault="00B44F6D" w:rsidP="00B44F6D">
      <w:pPr>
        <w:pStyle w:val="NormalWeb"/>
        <w:rPr>
          <w:rFonts w:ascii="Calibri" w:hAnsi="Calibri"/>
          <w:sz w:val="22"/>
        </w:rPr>
      </w:pPr>
      <w:r w:rsidRPr="00B44F6D">
        <w:rPr>
          <w:rFonts w:ascii="Calibri" w:hAnsi="Calibri"/>
          <w:sz w:val="22"/>
        </w:rPr>
        <w:t xml:space="preserve">13. Konishi Y. Tactile stimulation with kinesiology tape alleviates muscle weakness attributable to attenuation of ia afferents. </w:t>
      </w:r>
      <w:r w:rsidRPr="00B44F6D">
        <w:rPr>
          <w:rFonts w:ascii="Calibri" w:hAnsi="Calibri"/>
          <w:i/>
          <w:iCs/>
          <w:sz w:val="22"/>
        </w:rPr>
        <w:t>J Sci Med Sport</w:t>
      </w:r>
      <w:r w:rsidRPr="00B44F6D">
        <w:rPr>
          <w:rFonts w:ascii="Calibri" w:hAnsi="Calibri"/>
          <w:sz w:val="22"/>
        </w:rPr>
        <w:t>. 2013;16(1):45-48.</w:t>
      </w:r>
    </w:p>
    <w:p w14:paraId="0976C6BB" w14:textId="77777777" w:rsidR="00B44F6D" w:rsidRPr="00B44F6D" w:rsidRDefault="00B44F6D" w:rsidP="00B44F6D">
      <w:pPr>
        <w:pStyle w:val="NormalWeb"/>
        <w:rPr>
          <w:rFonts w:ascii="Calibri" w:hAnsi="Calibri"/>
          <w:sz w:val="22"/>
        </w:rPr>
      </w:pPr>
      <w:r w:rsidRPr="00B44F6D">
        <w:rPr>
          <w:rFonts w:ascii="Calibri" w:hAnsi="Calibri"/>
          <w:sz w:val="22"/>
        </w:rPr>
        <w:t xml:space="preserve">14. Cortesi M, Cattaneo D, Jonsdottir J. Effect of kinesio taping on standing balance in subjects with multiple sclerosis: A pilot study\m{1}. </w:t>
      </w:r>
      <w:r w:rsidRPr="00B44F6D">
        <w:rPr>
          <w:rFonts w:ascii="Calibri" w:hAnsi="Calibri"/>
          <w:i/>
          <w:iCs/>
          <w:sz w:val="22"/>
        </w:rPr>
        <w:t>NEUROREHABILITATION</w:t>
      </w:r>
      <w:r w:rsidRPr="00B44F6D">
        <w:rPr>
          <w:rFonts w:ascii="Calibri" w:hAnsi="Calibri"/>
          <w:sz w:val="22"/>
        </w:rPr>
        <w:t>. 2011;28(4):365-372.</w:t>
      </w:r>
    </w:p>
    <w:p w14:paraId="2CB299C6" w14:textId="77777777" w:rsidR="00B44F6D" w:rsidRPr="00B44F6D" w:rsidRDefault="00B44F6D" w:rsidP="00B44F6D">
      <w:pPr>
        <w:pStyle w:val="NormalWeb"/>
        <w:rPr>
          <w:rFonts w:ascii="Calibri" w:hAnsi="Calibri"/>
          <w:sz w:val="22"/>
        </w:rPr>
      </w:pPr>
      <w:r w:rsidRPr="00B44F6D">
        <w:rPr>
          <w:rFonts w:ascii="Calibri" w:hAnsi="Calibri"/>
          <w:sz w:val="22"/>
        </w:rPr>
        <w:t xml:space="preserve">15. Tsai H, Hung H, Yang J, Huang C, Tsauo J. Could kinesio tape replace the bandage in decongestive lymphatic therapy for breast-cancer-related lymphedema? A pilot study. </w:t>
      </w:r>
      <w:r w:rsidRPr="00B44F6D">
        <w:rPr>
          <w:rFonts w:ascii="Calibri" w:hAnsi="Calibri"/>
          <w:i/>
          <w:iCs/>
          <w:sz w:val="22"/>
        </w:rPr>
        <w:t>Support Care Cancer</w:t>
      </w:r>
      <w:r w:rsidRPr="00B44F6D">
        <w:rPr>
          <w:rFonts w:ascii="Calibri" w:hAnsi="Calibri"/>
          <w:sz w:val="22"/>
        </w:rPr>
        <w:t>. 2009;17(11):1353-1360.</w:t>
      </w:r>
    </w:p>
    <w:p w14:paraId="5AC2105A" w14:textId="77777777" w:rsidR="00B44F6D" w:rsidRPr="00B44F6D" w:rsidRDefault="00B44F6D" w:rsidP="00B44F6D">
      <w:pPr>
        <w:pStyle w:val="NormalWeb"/>
        <w:rPr>
          <w:rFonts w:ascii="Calibri" w:hAnsi="Calibri"/>
          <w:sz w:val="22"/>
        </w:rPr>
      </w:pPr>
      <w:r w:rsidRPr="00B44F6D">
        <w:rPr>
          <w:rFonts w:ascii="Calibri" w:hAnsi="Calibri"/>
          <w:sz w:val="22"/>
        </w:rPr>
        <w:t xml:space="preserve">16. Bae S, Lee Y, Kim G, Kim K. The effects of kinesio-taping applied to delayed onset muscle soreness on changes in pain. </w:t>
      </w:r>
      <w:r w:rsidRPr="00B44F6D">
        <w:rPr>
          <w:rFonts w:ascii="Calibri" w:hAnsi="Calibri"/>
          <w:i/>
          <w:iCs/>
          <w:sz w:val="22"/>
        </w:rPr>
        <w:t>Pathogenesis</w:t>
      </w:r>
      <w:r w:rsidRPr="00B44F6D">
        <w:rPr>
          <w:rFonts w:ascii="Calibri" w:hAnsi="Calibri"/>
          <w:sz w:val="22"/>
        </w:rPr>
        <w:t>. 2014;6(3).</w:t>
      </w:r>
    </w:p>
    <w:p w14:paraId="61FA3B36" w14:textId="77777777" w:rsidR="00B44F6D" w:rsidRPr="00B44F6D" w:rsidRDefault="00B44F6D" w:rsidP="00B44F6D">
      <w:pPr>
        <w:pStyle w:val="NormalWeb"/>
        <w:rPr>
          <w:rFonts w:ascii="Calibri" w:hAnsi="Calibri"/>
          <w:sz w:val="22"/>
        </w:rPr>
      </w:pPr>
      <w:r w:rsidRPr="00B44F6D">
        <w:rPr>
          <w:rFonts w:ascii="Calibri" w:hAnsi="Calibri"/>
          <w:sz w:val="22"/>
        </w:rPr>
        <w:t xml:space="preserve">17. Karwacińska J, Kiebzak W, Stepanek-Finda B, et al. Effectiveness of kinesio taping on hypertrophic scars, keloids and scar contractures. </w:t>
      </w:r>
      <w:r w:rsidRPr="00B44F6D">
        <w:rPr>
          <w:rFonts w:ascii="Calibri" w:hAnsi="Calibri"/>
          <w:i/>
          <w:iCs/>
          <w:sz w:val="22"/>
        </w:rPr>
        <w:t>Polish Annals of Medicine</w:t>
      </w:r>
      <w:r w:rsidRPr="00B44F6D">
        <w:rPr>
          <w:rFonts w:ascii="Calibri" w:hAnsi="Calibri"/>
          <w:sz w:val="22"/>
        </w:rPr>
        <w:t>. 2012;19(1):50-57.</w:t>
      </w:r>
    </w:p>
    <w:p w14:paraId="57BE83BF" w14:textId="77777777" w:rsidR="00B44F6D" w:rsidRPr="00B44F6D" w:rsidRDefault="00B44F6D" w:rsidP="00B44F6D">
      <w:pPr>
        <w:pStyle w:val="NormalWeb"/>
        <w:rPr>
          <w:rFonts w:ascii="Calibri" w:hAnsi="Calibri"/>
          <w:sz w:val="22"/>
        </w:rPr>
      </w:pPr>
      <w:r w:rsidRPr="00B44F6D">
        <w:rPr>
          <w:rFonts w:ascii="Calibri" w:hAnsi="Calibri"/>
          <w:sz w:val="22"/>
        </w:rPr>
        <w:lastRenderedPageBreak/>
        <w:t xml:space="preserve">18. Kaya E, Zinnuroglu M, Tugcu I. Kinesio taping compared to physical therapy modalities for the treatment of shoulder impingement syndrome. </w:t>
      </w:r>
      <w:r w:rsidRPr="00B44F6D">
        <w:rPr>
          <w:rFonts w:ascii="Calibri" w:hAnsi="Calibri"/>
          <w:i/>
          <w:iCs/>
          <w:sz w:val="22"/>
        </w:rPr>
        <w:t>Clin Rheumatol</w:t>
      </w:r>
      <w:r w:rsidRPr="00B44F6D">
        <w:rPr>
          <w:rFonts w:ascii="Calibri" w:hAnsi="Calibri"/>
          <w:sz w:val="22"/>
        </w:rPr>
        <w:t>. 2011;30(2):201-207.</w:t>
      </w:r>
    </w:p>
    <w:p w14:paraId="42D11D43" w14:textId="77777777" w:rsidR="00B44F6D" w:rsidRPr="00B44F6D" w:rsidRDefault="00B44F6D" w:rsidP="00B44F6D">
      <w:pPr>
        <w:pStyle w:val="NormalWeb"/>
        <w:rPr>
          <w:rFonts w:ascii="Calibri" w:hAnsi="Calibri"/>
          <w:sz w:val="22"/>
        </w:rPr>
      </w:pPr>
      <w:r w:rsidRPr="00B44F6D">
        <w:rPr>
          <w:rFonts w:ascii="Calibri" w:hAnsi="Calibri"/>
          <w:sz w:val="22"/>
        </w:rPr>
        <w:t xml:space="preserve">19. Cameron ML, Adams RD, Maher CG, Misson D. Effect of the HamSprint drills training programme on lower limb neuromuscular control in australian football players. </w:t>
      </w:r>
      <w:r w:rsidRPr="00B44F6D">
        <w:rPr>
          <w:rFonts w:ascii="Calibri" w:hAnsi="Calibri"/>
          <w:i/>
          <w:iCs/>
          <w:sz w:val="22"/>
        </w:rPr>
        <w:t>J Sci Med Sport</w:t>
      </w:r>
      <w:r w:rsidRPr="00B44F6D">
        <w:rPr>
          <w:rFonts w:ascii="Calibri" w:hAnsi="Calibri"/>
          <w:sz w:val="22"/>
        </w:rPr>
        <w:t>. 2009;12(1):24-30.</w:t>
      </w:r>
    </w:p>
    <w:p w14:paraId="6B5C7C3D" w14:textId="77777777" w:rsidR="00B44F6D" w:rsidRPr="00B44F6D" w:rsidRDefault="00B44F6D" w:rsidP="00B44F6D">
      <w:pPr>
        <w:pStyle w:val="NormalWeb"/>
        <w:rPr>
          <w:rFonts w:ascii="Calibri" w:hAnsi="Calibri"/>
          <w:sz w:val="22"/>
        </w:rPr>
      </w:pPr>
      <w:r w:rsidRPr="00B44F6D">
        <w:rPr>
          <w:rFonts w:ascii="Calibri" w:hAnsi="Calibri"/>
          <w:sz w:val="22"/>
        </w:rPr>
        <w:t xml:space="preserve">20. Chang H, Cheng S, Lin C, Chou K, Gan S, Wang C. The effectiveness of kinesio taping for athletes with medial elbow epicondylar tendinopathy. </w:t>
      </w:r>
      <w:r w:rsidRPr="00B44F6D">
        <w:rPr>
          <w:rFonts w:ascii="Calibri" w:hAnsi="Calibri"/>
          <w:i/>
          <w:iCs/>
          <w:sz w:val="22"/>
        </w:rPr>
        <w:t>Int J Sports Med</w:t>
      </w:r>
      <w:r w:rsidRPr="00B44F6D">
        <w:rPr>
          <w:rFonts w:ascii="Calibri" w:hAnsi="Calibri"/>
          <w:sz w:val="22"/>
        </w:rPr>
        <w:t>. 2013;64(11):1003-1006.</w:t>
      </w:r>
    </w:p>
    <w:p w14:paraId="56171563" w14:textId="77777777" w:rsidR="00B44F6D" w:rsidRDefault="00B44F6D" w:rsidP="00B44F6D">
      <w:pPr>
        <w:pStyle w:val="NormalWeb"/>
        <w:rPr>
          <w:rFonts w:ascii="Calibri" w:hAnsi="Calibri"/>
          <w:sz w:val="22"/>
        </w:rPr>
      </w:pPr>
      <w:r w:rsidRPr="00B44F6D">
        <w:rPr>
          <w:rFonts w:ascii="Calibri" w:hAnsi="Calibri"/>
          <w:sz w:val="22"/>
        </w:rPr>
        <w:t xml:space="preserve">21. Hewett TE, Myer GD, Ford KR, et al. Biomechanical measures of neuromuscular control and valgus loading of the knee predict anterior cruciate ligament injury risk in female athletes A prospective study. </w:t>
      </w:r>
      <w:r w:rsidRPr="00B44F6D">
        <w:rPr>
          <w:rFonts w:ascii="Calibri" w:hAnsi="Calibri"/>
          <w:i/>
          <w:iCs/>
          <w:sz w:val="22"/>
        </w:rPr>
        <w:t>Am J Sports Med</w:t>
      </w:r>
      <w:r w:rsidRPr="00B44F6D">
        <w:rPr>
          <w:rFonts w:ascii="Calibri" w:hAnsi="Calibri"/>
          <w:sz w:val="22"/>
        </w:rPr>
        <w:t>. 2005</w:t>
      </w:r>
      <w:proofErr w:type="gramStart"/>
      <w:r w:rsidRPr="00B44F6D">
        <w:rPr>
          <w:rFonts w:ascii="Calibri" w:hAnsi="Calibri"/>
          <w:sz w:val="22"/>
        </w:rPr>
        <w:t>;33</w:t>
      </w:r>
      <w:proofErr w:type="gramEnd"/>
      <w:r w:rsidRPr="00B44F6D">
        <w:rPr>
          <w:rFonts w:ascii="Calibri" w:hAnsi="Calibri"/>
          <w:sz w:val="22"/>
        </w:rPr>
        <w:t>(4):492-501.</w:t>
      </w:r>
    </w:p>
    <w:p w14:paraId="09DC52CC" w14:textId="77777777" w:rsidR="00FC3515" w:rsidRDefault="00FC3515" w:rsidP="00B44F6D">
      <w:pPr>
        <w:pStyle w:val="NormalWeb"/>
        <w:rPr>
          <w:rFonts w:ascii="Calibri" w:hAnsi="Calibri"/>
          <w:sz w:val="22"/>
        </w:rPr>
      </w:pPr>
    </w:p>
    <w:p w14:paraId="7AED5BAB" w14:textId="77777777" w:rsidR="00FC3515" w:rsidRPr="005F5C6F" w:rsidRDefault="00FC3515" w:rsidP="00FC3515">
      <w:pPr>
        <w:widowControl w:val="0"/>
        <w:autoSpaceDE w:val="0"/>
        <w:autoSpaceDN w:val="0"/>
        <w:adjustRightInd w:val="0"/>
        <w:spacing w:after="480"/>
        <w:jc w:val="both"/>
        <w:rPr>
          <w:rFonts w:ascii="Times New Roman" w:hAnsi="Times New Roman" w:cs="Times New Roman"/>
          <w:i/>
          <w:color w:val="343434"/>
        </w:rPr>
      </w:pPr>
      <w:r w:rsidRPr="005F5C6F">
        <w:rPr>
          <w:rFonts w:ascii="Times" w:hAnsi="Times" w:cs="Times"/>
          <w:i/>
          <w:iCs/>
        </w:rPr>
        <w:t xml:space="preserve">Ed </w:t>
      </w:r>
      <w:r>
        <w:rPr>
          <w:rFonts w:ascii="Times" w:hAnsi="Times" w:cs="Times"/>
          <w:i/>
          <w:iCs/>
        </w:rPr>
        <w:t>Le Cara, PhD, ATC, CSCS is an</w:t>
      </w:r>
      <w:r w:rsidRPr="005F5C6F">
        <w:rPr>
          <w:rFonts w:ascii="Times" w:hAnsi="Times" w:cs="Times"/>
          <w:i/>
        </w:rPr>
        <w:t xml:space="preserve"> evidenced based medical professional with years of expertise in manual therapy, strength and conditioning and sports medicine.  He combines his backgrounds as a</w:t>
      </w:r>
      <w:r>
        <w:rPr>
          <w:rFonts w:ascii="Times" w:hAnsi="Times" w:cs="Times"/>
          <w:i/>
        </w:rPr>
        <w:t>n</w:t>
      </w:r>
      <w:r w:rsidRPr="005F5C6F">
        <w:rPr>
          <w:rFonts w:ascii="Times" w:hAnsi="Times" w:cs="Times"/>
          <w:i/>
        </w:rPr>
        <w:t xml:space="preserve"> educator, researcher, consultant and clinician to bring </w:t>
      </w:r>
      <w:proofErr w:type="gramStart"/>
      <w:r w:rsidRPr="005F5C6F">
        <w:rPr>
          <w:rFonts w:ascii="Times" w:hAnsi="Times" w:cs="Times"/>
          <w:i/>
        </w:rPr>
        <w:t>an evidence</w:t>
      </w:r>
      <w:proofErr w:type="gramEnd"/>
      <w:r w:rsidRPr="005F5C6F">
        <w:rPr>
          <w:rFonts w:ascii="Times" w:hAnsi="Times" w:cs="Times"/>
          <w:i/>
        </w:rPr>
        <w:t xml:space="preserve"> based approach to kinesiology taping education. </w:t>
      </w:r>
      <w:r w:rsidRPr="005F5C6F">
        <w:rPr>
          <w:rFonts w:ascii="Times" w:hAnsi="Times" w:cs="Times"/>
          <w:i/>
          <w:iCs/>
        </w:rPr>
        <w:t xml:space="preserve">Ed is a Master Instructor for </w:t>
      </w:r>
      <w:proofErr w:type="spellStart"/>
      <w:r w:rsidRPr="005F5C6F">
        <w:rPr>
          <w:rFonts w:ascii="Times" w:hAnsi="Times" w:cs="Times"/>
          <w:i/>
          <w:iCs/>
        </w:rPr>
        <w:t>RockTape</w:t>
      </w:r>
      <w:proofErr w:type="spellEnd"/>
      <w:r w:rsidRPr="005F5C6F">
        <w:rPr>
          <w:rFonts w:ascii="Times" w:hAnsi="Times" w:cs="Times"/>
          <w:i/>
          <w:iCs/>
        </w:rPr>
        <w:t xml:space="preserve"> and serves as their Director of Education.  </w:t>
      </w:r>
    </w:p>
    <w:p w14:paraId="6461119B" w14:textId="77777777" w:rsidR="00FC3515" w:rsidRPr="00B44F6D" w:rsidRDefault="00FC3515" w:rsidP="00B44F6D">
      <w:pPr>
        <w:pStyle w:val="NormalWeb"/>
        <w:rPr>
          <w:rFonts w:ascii="Calibri" w:hAnsi="Calibri"/>
          <w:sz w:val="22"/>
        </w:rPr>
      </w:pPr>
    </w:p>
    <w:p w14:paraId="4CAD17A9" w14:textId="60F5A8FC" w:rsidR="006650A8" w:rsidRDefault="00B44F6D" w:rsidP="00B44F6D">
      <w:pPr>
        <w:spacing w:line="240" w:lineRule="auto"/>
        <w:rPr>
          <w:rFonts w:ascii="Calibri" w:hAnsi="Calibri"/>
          <w:b/>
          <w:bCs/>
        </w:rPr>
      </w:pPr>
      <w:r w:rsidRPr="00B44F6D">
        <w:rPr>
          <w:rFonts w:ascii="Calibri" w:eastAsia="Times New Roman" w:hAnsi="Calibri"/>
        </w:rPr>
        <w:t> </w:t>
      </w:r>
      <w:r>
        <w:rPr>
          <w:rFonts w:ascii="Calibri" w:hAnsi="Calibri"/>
          <w:b/>
          <w:bCs/>
        </w:rPr>
        <w:fldChar w:fldCharType="end"/>
      </w:r>
    </w:p>
    <w:sectPr w:rsidR="006650A8" w:rsidSect="007310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00000000"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ambria Math">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C4004"/>
    <w:multiLevelType w:val="hybridMultilevel"/>
    <w:tmpl w:val="E06E9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59"/>
    <w:rsid w:val="00000F90"/>
    <w:rsid w:val="00014A80"/>
    <w:rsid w:val="000476C5"/>
    <w:rsid w:val="000552A5"/>
    <w:rsid w:val="000879B5"/>
    <w:rsid w:val="000E60A9"/>
    <w:rsid w:val="00112742"/>
    <w:rsid w:val="00135448"/>
    <w:rsid w:val="00141A22"/>
    <w:rsid w:val="00155D57"/>
    <w:rsid w:val="001572E1"/>
    <w:rsid w:val="001876BD"/>
    <w:rsid w:val="00197C63"/>
    <w:rsid w:val="001A086A"/>
    <w:rsid w:val="00220BC9"/>
    <w:rsid w:val="00292117"/>
    <w:rsid w:val="002A15D9"/>
    <w:rsid w:val="002B02EF"/>
    <w:rsid w:val="002C64EC"/>
    <w:rsid w:val="002C7298"/>
    <w:rsid w:val="002F6F59"/>
    <w:rsid w:val="0030111C"/>
    <w:rsid w:val="0039340C"/>
    <w:rsid w:val="003D667B"/>
    <w:rsid w:val="00403648"/>
    <w:rsid w:val="00414306"/>
    <w:rsid w:val="0046794A"/>
    <w:rsid w:val="00486B0D"/>
    <w:rsid w:val="00490D31"/>
    <w:rsid w:val="004E105B"/>
    <w:rsid w:val="004E1BAC"/>
    <w:rsid w:val="0053208E"/>
    <w:rsid w:val="005643E8"/>
    <w:rsid w:val="00581321"/>
    <w:rsid w:val="00584A12"/>
    <w:rsid w:val="0059581D"/>
    <w:rsid w:val="005E27F0"/>
    <w:rsid w:val="0064206D"/>
    <w:rsid w:val="006626DD"/>
    <w:rsid w:val="006650A8"/>
    <w:rsid w:val="006D331A"/>
    <w:rsid w:val="006D3EA0"/>
    <w:rsid w:val="006F4AD9"/>
    <w:rsid w:val="00725435"/>
    <w:rsid w:val="007310A9"/>
    <w:rsid w:val="00731B88"/>
    <w:rsid w:val="00735E90"/>
    <w:rsid w:val="00795F0E"/>
    <w:rsid w:val="007965E6"/>
    <w:rsid w:val="007C348E"/>
    <w:rsid w:val="007F477F"/>
    <w:rsid w:val="00804640"/>
    <w:rsid w:val="0081534B"/>
    <w:rsid w:val="00830F39"/>
    <w:rsid w:val="00847339"/>
    <w:rsid w:val="008A0E50"/>
    <w:rsid w:val="008A4036"/>
    <w:rsid w:val="008E5D00"/>
    <w:rsid w:val="0091022C"/>
    <w:rsid w:val="0093756F"/>
    <w:rsid w:val="0095582A"/>
    <w:rsid w:val="00963E2B"/>
    <w:rsid w:val="009D14AB"/>
    <w:rsid w:val="009E0BA4"/>
    <w:rsid w:val="00A01417"/>
    <w:rsid w:val="00A425FD"/>
    <w:rsid w:val="00A56C1C"/>
    <w:rsid w:val="00AA40E8"/>
    <w:rsid w:val="00AC26F9"/>
    <w:rsid w:val="00AC2A17"/>
    <w:rsid w:val="00B072CB"/>
    <w:rsid w:val="00B44F6D"/>
    <w:rsid w:val="00B457E0"/>
    <w:rsid w:val="00B55E05"/>
    <w:rsid w:val="00B64500"/>
    <w:rsid w:val="00C07307"/>
    <w:rsid w:val="00C1664F"/>
    <w:rsid w:val="00C72434"/>
    <w:rsid w:val="00CD54B2"/>
    <w:rsid w:val="00CE183F"/>
    <w:rsid w:val="00CF1B10"/>
    <w:rsid w:val="00D54616"/>
    <w:rsid w:val="00D6096F"/>
    <w:rsid w:val="00D60D85"/>
    <w:rsid w:val="00D6704C"/>
    <w:rsid w:val="00D94FB3"/>
    <w:rsid w:val="00D95866"/>
    <w:rsid w:val="00DF4FC0"/>
    <w:rsid w:val="00E03DDA"/>
    <w:rsid w:val="00E74860"/>
    <w:rsid w:val="00E8646E"/>
    <w:rsid w:val="00E97E16"/>
    <w:rsid w:val="00F0131F"/>
    <w:rsid w:val="00F068E5"/>
    <w:rsid w:val="00F56684"/>
    <w:rsid w:val="00F63207"/>
    <w:rsid w:val="00FA1F58"/>
    <w:rsid w:val="00FC3515"/>
    <w:rsid w:val="00FE2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7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6F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F5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C2A17"/>
    <w:pPr>
      <w:ind w:left="720"/>
      <w:contextualSpacing/>
    </w:pPr>
  </w:style>
  <w:style w:type="paragraph" w:styleId="PlainText">
    <w:name w:val="Plain Text"/>
    <w:basedOn w:val="Normal"/>
    <w:link w:val="PlainTextChar"/>
    <w:uiPriority w:val="99"/>
    <w:unhideWhenUsed/>
    <w:rsid w:val="0053208E"/>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rsid w:val="0053208E"/>
    <w:rPr>
      <w:rFonts w:ascii="Calibri" w:hAnsi="Calibri"/>
      <w:szCs w:val="21"/>
      <w:lang w:val="en-AU"/>
    </w:rPr>
  </w:style>
  <w:style w:type="paragraph" w:styleId="BalloonText">
    <w:name w:val="Balloon Text"/>
    <w:basedOn w:val="Normal"/>
    <w:link w:val="BalloonTextChar"/>
    <w:uiPriority w:val="99"/>
    <w:semiHidden/>
    <w:unhideWhenUsed/>
    <w:rsid w:val="007254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25435"/>
    <w:rPr>
      <w:rFonts w:ascii="Lucida Grande" w:hAnsi="Lucida Grande"/>
      <w:sz w:val="18"/>
      <w:szCs w:val="18"/>
    </w:rPr>
  </w:style>
  <w:style w:type="character" w:styleId="CommentReference">
    <w:name w:val="annotation reference"/>
    <w:basedOn w:val="DefaultParagraphFont"/>
    <w:uiPriority w:val="99"/>
    <w:semiHidden/>
    <w:unhideWhenUsed/>
    <w:rsid w:val="00847339"/>
    <w:rPr>
      <w:sz w:val="16"/>
      <w:szCs w:val="16"/>
    </w:rPr>
  </w:style>
  <w:style w:type="paragraph" w:styleId="CommentText">
    <w:name w:val="annotation text"/>
    <w:basedOn w:val="Normal"/>
    <w:link w:val="CommentTextChar"/>
    <w:uiPriority w:val="99"/>
    <w:semiHidden/>
    <w:unhideWhenUsed/>
    <w:rsid w:val="00847339"/>
    <w:pPr>
      <w:spacing w:line="240" w:lineRule="auto"/>
    </w:pPr>
    <w:rPr>
      <w:sz w:val="20"/>
      <w:szCs w:val="20"/>
    </w:rPr>
  </w:style>
  <w:style w:type="character" w:customStyle="1" w:styleId="CommentTextChar">
    <w:name w:val="Comment Text Char"/>
    <w:basedOn w:val="DefaultParagraphFont"/>
    <w:link w:val="CommentText"/>
    <w:uiPriority w:val="99"/>
    <w:semiHidden/>
    <w:rsid w:val="00847339"/>
    <w:rPr>
      <w:sz w:val="20"/>
      <w:szCs w:val="20"/>
    </w:rPr>
  </w:style>
  <w:style w:type="paragraph" w:styleId="CommentSubject">
    <w:name w:val="annotation subject"/>
    <w:basedOn w:val="CommentText"/>
    <w:next w:val="CommentText"/>
    <w:link w:val="CommentSubjectChar"/>
    <w:uiPriority w:val="99"/>
    <w:semiHidden/>
    <w:unhideWhenUsed/>
    <w:rsid w:val="00847339"/>
    <w:rPr>
      <w:b/>
      <w:bCs/>
    </w:rPr>
  </w:style>
  <w:style w:type="character" w:customStyle="1" w:styleId="CommentSubjectChar">
    <w:name w:val="Comment Subject Char"/>
    <w:basedOn w:val="CommentTextChar"/>
    <w:link w:val="CommentSubject"/>
    <w:uiPriority w:val="99"/>
    <w:semiHidden/>
    <w:rsid w:val="00847339"/>
    <w:rPr>
      <w:b/>
      <w:bCs/>
      <w:sz w:val="20"/>
      <w:szCs w:val="20"/>
    </w:rPr>
  </w:style>
  <w:style w:type="paragraph" w:styleId="NormalWeb">
    <w:name w:val="Normal (Web)"/>
    <w:basedOn w:val="Normal"/>
    <w:uiPriority w:val="99"/>
    <w:semiHidden/>
    <w:unhideWhenUsed/>
    <w:rsid w:val="00F0131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0131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6F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F5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C2A17"/>
    <w:pPr>
      <w:ind w:left="720"/>
      <w:contextualSpacing/>
    </w:pPr>
  </w:style>
  <w:style w:type="paragraph" w:styleId="PlainText">
    <w:name w:val="Plain Text"/>
    <w:basedOn w:val="Normal"/>
    <w:link w:val="PlainTextChar"/>
    <w:uiPriority w:val="99"/>
    <w:unhideWhenUsed/>
    <w:rsid w:val="0053208E"/>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rsid w:val="0053208E"/>
    <w:rPr>
      <w:rFonts w:ascii="Calibri" w:hAnsi="Calibri"/>
      <w:szCs w:val="21"/>
      <w:lang w:val="en-AU"/>
    </w:rPr>
  </w:style>
  <w:style w:type="paragraph" w:styleId="BalloonText">
    <w:name w:val="Balloon Text"/>
    <w:basedOn w:val="Normal"/>
    <w:link w:val="BalloonTextChar"/>
    <w:uiPriority w:val="99"/>
    <w:semiHidden/>
    <w:unhideWhenUsed/>
    <w:rsid w:val="007254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25435"/>
    <w:rPr>
      <w:rFonts w:ascii="Lucida Grande" w:hAnsi="Lucida Grande"/>
      <w:sz w:val="18"/>
      <w:szCs w:val="18"/>
    </w:rPr>
  </w:style>
  <w:style w:type="character" w:styleId="CommentReference">
    <w:name w:val="annotation reference"/>
    <w:basedOn w:val="DefaultParagraphFont"/>
    <w:uiPriority w:val="99"/>
    <w:semiHidden/>
    <w:unhideWhenUsed/>
    <w:rsid w:val="00847339"/>
    <w:rPr>
      <w:sz w:val="16"/>
      <w:szCs w:val="16"/>
    </w:rPr>
  </w:style>
  <w:style w:type="paragraph" w:styleId="CommentText">
    <w:name w:val="annotation text"/>
    <w:basedOn w:val="Normal"/>
    <w:link w:val="CommentTextChar"/>
    <w:uiPriority w:val="99"/>
    <w:semiHidden/>
    <w:unhideWhenUsed/>
    <w:rsid w:val="00847339"/>
    <w:pPr>
      <w:spacing w:line="240" w:lineRule="auto"/>
    </w:pPr>
    <w:rPr>
      <w:sz w:val="20"/>
      <w:szCs w:val="20"/>
    </w:rPr>
  </w:style>
  <w:style w:type="character" w:customStyle="1" w:styleId="CommentTextChar">
    <w:name w:val="Comment Text Char"/>
    <w:basedOn w:val="DefaultParagraphFont"/>
    <w:link w:val="CommentText"/>
    <w:uiPriority w:val="99"/>
    <w:semiHidden/>
    <w:rsid w:val="00847339"/>
    <w:rPr>
      <w:sz w:val="20"/>
      <w:szCs w:val="20"/>
    </w:rPr>
  </w:style>
  <w:style w:type="paragraph" w:styleId="CommentSubject">
    <w:name w:val="annotation subject"/>
    <w:basedOn w:val="CommentText"/>
    <w:next w:val="CommentText"/>
    <w:link w:val="CommentSubjectChar"/>
    <w:uiPriority w:val="99"/>
    <w:semiHidden/>
    <w:unhideWhenUsed/>
    <w:rsid w:val="00847339"/>
    <w:rPr>
      <w:b/>
      <w:bCs/>
    </w:rPr>
  </w:style>
  <w:style w:type="character" w:customStyle="1" w:styleId="CommentSubjectChar">
    <w:name w:val="Comment Subject Char"/>
    <w:basedOn w:val="CommentTextChar"/>
    <w:link w:val="CommentSubject"/>
    <w:uiPriority w:val="99"/>
    <w:semiHidden/>
    <w:rsid w:val="00847339"/>
    <w:rPr>
      <w:b/>
      <w:bCs/>
      <w:sz w:val="20"/>
      <w:szCs w:val="20"/>
    </w:rPr>
  </w:style>
  <w:style w:type="paragraph" w:styleId="NormalWeb">
    <w:name w:val="Normal (Web)"/>
    <w:basedOn w:val="Normal"/>
    <w:uiPriority w:val="99"/>
    <w:semiHidden/>
    <w:unhideWhenUsed/>
    <w:rsid w:val="00F0131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01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74661">
      <w:bodyDiv w:val="1"/>
      <w:marLeft w:val="0"/>
      <w:marRight w:val="0"/>
      <w:marTop w:val="0"/>
      <w:marBottom w:val="0"/>
      <w:divBdr>
        <w:top w:val="none" w:sz="0" w:space="0" w:color="auto"/>
        <w:left w:val="none" w:sz="0" w:space="0" w:color="auto"/>
        <w:bottom w:val="none" w:sz="0" w:space="0" w:color="auto"/>
        <w:right w:val="none" w:sz="0" w:space="0" w:color="auto"/>
      </w:divBdr>
    </w:div>
    <w:div w:id="1111971983">
      <w:bodyDiv w:val="1"/>
      <w:marLeft w:val="0"/>
      <w:marRight w:val="0"/>
      <w:marTop w:val="0"/>
      <w:marBottom w:val="0"/>
      <w:divBdr>
        <w:top w:val="none" w:sz="0" w:space="0" w:color="auto"/>
        <w:left w:val="none" w:sz="0" w:space="0" w:color="auto"/>
        <w:bottom w:val="none" w:sz="0" w:space="0" w:color="auto"/>
        <w:right w:val="none" w:sz="0" w:space="0" w:color="auto"/>
      </w:divBdr>
    </w:div>
    <w:div w:id="1380276416">
      <w:bodyDiv w:val="1"/>
      <w:marLeft w:val="0"/>
      <w:marRight w:val="0"/>
      <w:marTop w:val="0"/>
      <w:marBottom w:val="0"/>
      <w:divBdr>
        <w:top w:val="none" w:sz="0" w:space="0" w:color="auto"/>
        <w:left w:val="none" w:sz="0" w:space="0" w:color="auto"/>
        <w:bottom w:val="none" w:sz="0" w:space="0" w:color="auto"/>
        <w:right w:val="none" w:sz="0" w:space="0" w:color="auto"/>
      </w:divBdr>
    </w:div>
    <w:div w:id="1683583371">
      <w:bodyDiv w:val="1"/>
      <w:marLeft w:val="0"/>
      <w:marRight w:val="0"/>
      <w:marTop w:val="0"/>
      <w:marBottom w:val="0"/>
      <w:divBdr>
        <w:top w:val="none" w:sz="0" w:space="0" w:color="auto"/>
        <w:left w:val="none" w:sz="0" w:space="0" w:color="auto"/>
        <w:bottom w:val="none" w:sz="0" w:space="0" w:color="auto"/>
        <w:right w:val="none" w:sz="0" w:space="0" w:color="auto"/>
      </w:divBdr>
    </w:div>
    <w:div w:id="1715539131">
      <w:bodyDiv w:val="1"/>
      <w:marLeft w:val="0"/>
      <w:marRight w:val="0"/>
      <w:marTop w:val="0"/>
      <w:marBottom w:val="0"/>
      <w:divBdr>
        <w:top w:val="none" w:sz="0" w:space="0" w:color="auto"/>
        <w:left w:val="none" w:sz="0" w:space="0" w:color="auto"/>
        <w:bottom w:val="none" w:sz="0" w:space="0" w:color="auto"/>
        <w:right w:val="none" w:sz="0" w:space="0" w:color="auto"/>
      </w:divBdr>
    </w:div>
    <w:div w:id="1767577768">
      <w:bodyDiv w:val="1"/>
      <w:marLeft w:val="0"/>
      <w:marRight w:val="0"/>
      <w:marTop w:val="0"/>
      <w:marBottom w:val="0"/>
      <w:divBdr>
        <w:top w:val="none" w:sz="0" w:space="0" w:color="auto"/>
        <w:left w:val="none" w:sz="0" w:space="0" w:color="auto"/>
        <w:bottom w:val="none" w:sz="0" w:space="0" w:color="auto"/>
        <w:right w:val="none" w:sz="0" w:space="0" w:color="auto"/>
      </w:divBdr>
    </w:div>
    <w:div w:id="18130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4666DB-E127-9C45-B1EC-8CC430922754}" type="doc">
      <dgm:prSet loTypeId="urn:microsoft.com/office/officeart/2005/8/layout/venn1" loCatId="" qsTypeId="urn:microsoft.com/office/officeart/2005/8/quickstyle/simple4" qsCatId="simple" csTypeId="urn:microsoft.com/office/officeart/2005/8/colors/accent1_2" csCatId="accent1" phldr="1"/>
      <dgm:spPr/>
    </dgm:pt>
    <dgm:pt modelId="{F086CAAD-78EC-F348-978B-681D57FBD3EA}">
      <dgm:prSet phldrT="[Text]"/>
      <dgm:spPr/>
      <dgm:t>
        <a:bodyPr/>
        <a:lstStyle/>
        <a:p>
          <a:r>
            <a:rPr lang="en-US"/>
            <a:t>Best Scientific Evidence</a:t>
          </a:r>
        </a:p>
      </dgm:t>
    </dgm:pt>
    <dgm:pt modelId="{93EB76FC-3CE4-ED45-9554-5031675BC707}" type="parTrans" cxnId="{26A11D57-9B0E-5E4C-A426-986B4701BB00}">
      <dgm:prSet/>
      <dgm:spPr/>
    </dgm:pt>
    <dgm:pt modelId="{E6FC29EB-834A-8A4D-8290-EFE5FE312A2F}" type="sibTrans" cxnId="{26A11D57-9B0E-5E4C-A426-986B4701BB00}">
      <dgm:prSet/>
      <dgm:spPr/>
    </dgm:pt>
    <dgm:pt modelId="{53C18BE3-2061-2547-BEE1-018746B5BA89}">
      <dgm:prSet phldrT="[Text]"/>
      <dgm:spPr/>
      <dgm:t>
        <a:bodyPr/>
        <a:lstStyle/>
        <a:p>
          <a:r>
            <a:rPr lang="en-US"/>
            <a:t>Clinician Experience</a:t>
          </a:r>
        </a:p>
      </dgm:t>
    </dgm:pt>
    <dgm:pt modelId="{E2AEBABF-9BC9-EA4D-8C35-DBF265891FCE}" type="parTrans" cxnId="{972CC539-C406-834A-B183-0083040B82AD}">
      <dgm:prSet/>
      <dgm:spPr/>
    </dgm:pt>
    <dgm:pt modelId="{D09EF994-400A-A64E-AC35-221AF97D232F}" type="sibTrans" cxnId="{972CC539-C406-834A-B183-0083040B82AD}">
      <dgm:prSet/>
      <dgm:spPr/>
    </dgm:pt>
    <dgm:pt modelId="{5922F2E9-9F8A-734B-90CB-00DEA04BE6F2}">
      <dgm:prSet phldrT="[Text]"/>
      <dgm:spPr/>
      <dgm:t>
        <a:bodyPr/>
        <a:lstStyle/>
        <a:p>
          <a:r>
            <a:rPr lang="en-US"/>
            <a:t>Patient Expectations</a:t>
          </a:r>
        </a:p>
      </dgm:t>
    </dgm:pt>
    <dgm:pt modelId="{D02822D7-078C-734C-99C3-EF9C7CAF92C2}" type="parTrans" cxnId="{B86B424C-5EB7-844D-9DD5-02BDA417E65B}">
      <dgm:prSet/>
      <dgm:spPr/>
    </dgm:pt>
    <dgm:pt modelId="{4C7498CB-038C-AC4E-AC28-9BA6FA686259}" type="sibTrans" cxnId="{B86B424C-5EB7-844D-9DD5-02BDA417E65B}">
      <dgm:prSet/>
      <dgm:spPr/>
    </dgm:pt>
    <dgm:pt modelId="{454FA565-E5A8-DF4B-94A2-B04A55C70BB3}" type="pres">
      <dgm:prSet presAssocID="{E94666DB-E127-9C45-B1EC-8CC430922754}" presName="compositeShape" presStyleCnt="0">
        <dgm:presLayoutVars>
          <dgm:chMax val="7"/>
          <dgm:dir/>
          <dgm:resizeHandles val="exact"/>
        </dgm:presLayoutVars>
      </dgm:prSet>
      <dgm:spPr/>
    </dgm:pt>
    <dgm:pt modelId="{0EEF4F28-3235-7E49-8911-9AB55A95CE52}" type="pres">
      <dgm:prSet presAssocID="{F086CAAD-78EC-F348-978B-681D57FBD3EA}" presName="circ1" presStyleLbl="vennNode1" presStyleIdx="0" presStyleCnt="3"/>
      <dgm:spPr/>
      <dgm:t>
        <a:bodyPr/>
        <a:lstStyle/>
        <a:p>
          <a:endParaRPr lang="en-US"/>
        </a:p>
      </dgm:t>
    </dgm:pt>
    <dgm:pt modelId="{5818B39B-8D0B-774B-B7C5-BA42A5BC5816}" type="pres">
      <dgm:prSet presAssocID="{F086CAAD-78EC-F348-978B-681D57FBD3EA}" presName="circ1Tx" presStyleLbl="revTx" presStyleIdx="0" presStyleCnt="0">
        <dgm:presLayoutVars>
          <dgm:chMax val="0"/>
          <dgm:chPref val="0"/>
          <dgm:bulletEnabled val="1"/>
        </dgm:presLayoutVars>
      </dgm:prSet>
      <dgm:spPr/>
      <dgm:t>
        <a:bodyPr/>
        <a:lstStyle/>
        <a:p>
          <a:endParaRPr lang="en-US"/>
        </a:p>
      </dgm:t>
    </dgm:pt>
    <dgm:pt modelId="{81D6EC75-93CF-354A-8591-0F15F12B574F}" type="pres">
      <dgm:prSet presAssocID="{53C18BE3-2061-2547-BEE1-018746B5BA89}" presName="circ2" presStyleLbl="vennNode1" presStyleIdx="1" presStyleCnt="3"/>
      <dgm:spPr/>
      <dgm:t>
        <a:bodyPr/>
        <a:lstStyle/>
        <a:p>
          <a:endParaRPr lang="en-US"/>
        </a:p>
      </dgm:t>
    </dgm:pt>
    <dgm:pt modelId="{0DEF50E7-1266-094C-997F-8E49BCAA17E7}" type="pres">
      <dgm:prSet presAssocID="{53C18BE3-2061-2547-BEE1-018746B5BA89}" presName="circ2Tx" presStyleLbl="revTx" presStyleIdx="0" presStyleCnt="0">
        <dgm:presLayoutVars>
          <dgm:chMax val="0"/>
          <dgm:chPref val="0"/>
          <dgm:bulletEnabled val="1"/>
        </dgm:presLayoutVars>
      </dgm:prSet>
      <dgm:spPr/>
      <dgm:t>
        <a:bodyPr/>
        <a:lstStyle/>
        <a:p>
          <a:endParaRPr lang="en-US"/>
        </a:p>
      </dgm:t>
    </dgm:pt>
    <dgm:pt modelId="{92C1BAEB-AC3E-0945-BB60-DEA3F008AA35}" type="pres">
      <dgm:prSet presAssocID="{5922F2E9-9F8A-734B-90CB-00DEA04BE6F2}" presName="circ3" presStyleLbl="vennNode1" presStyleIdx="2" presStyleCnt="3"/>
      <dgm:spPr/>
      <dgm:t>
        <a:bodyPr/>
        <a:lstStyle/>
        <a:p>
          <a:endParaRPr lang="en-US"/>
        </a:p>
      </dgm:t>
    </dgm:pt>
    <dgm:pt modelId="{B1475B71-B8E5-7442-8E97-D4F979F2DE7F}" type="pres">
      <dgm:prSet presAssocID="{5922F2E9-9F8A-734B-90CB-00DEA04BE6F2}" presName="circ3Tx" presStyleLbl="revTx" presStyleIdx="0" presStyleCnt="0">
        <dgm:presLayoutVars>
          <dgm:chMax val="0"/>
          <dgm:chPref val="0"/>
          <dgm:bulletEnabled val="1"/>
        </dgm:presLayoutVars>
      </dgm:prSet>
      <dgm:spPr/>
      <dgm:t>
        <a:bodyPr/>
        <a:lstStyle/>
        <a:p>
          <a:endParaRPr lang="en-US"/>
        </a:p>
      </dgm:t>
    </dgm:pt>
  </dgm:ptLst>
  <dgm:cxnLst>
    <dgm:cxn modelId="{26A11D57-9B0E-5E4C-A426-986B4701BB00}" srcId="{E94666DB-E127-9C45-B1EC-8CC430922754}" destId="{F086CAAD-78EC-F348-978B-681D57FBD3EA}" srcOrd="0" destOrd="0" parTransId="{93EB76FC-3CE4-ED45-9554-5031675BC707}" sibTransId="{E6FC29EB-834A-8A4D-8290-EFE5FE312A2F}"/>
    <dgm:cxn modelId="{972CC539-C406-834A-B183-0083040B82AD}" srcId="{E94666DB-E127-9C45-B1EC-8CC430922754}" destId="{53C18BE3-2061-2547-BEE1-018746B5BA89}" srcOrd="1" destOrd="0" parTransId="{E2AEBABF-9BC9-EA4D-8C35-DBF265891FCE}" sibTransId="{D09EF994-400A-A64E-AC35-221AF97D232F}"/>
    <dgm:cxn modelId="{0B415D13-CD20-4642-9152-147E4B19785A}" type="presOf" srcId="{53C18BE3-2061-2547-BEE1-018746B5BA89}" destId="{81D6EC75-93CF-354A-8591-0F15F12B574F}" srcOrd="0" destOrd="0" presId="urn:microsoft.com/office/officeart/2005/8/layout/venn1"/>
    <dgm:cxn modelId="{B86B424C-5EB7-844D-9DD5-02BDA417E65B}" srcId="{E94666DB-E127-9C45-B1EC-8CC430922754}" destId="{5922F2E9-9F8A-734B-90CB-00DEA04BE6F2}" srcOrd="2" destOrd="0" parTransId="{D02822D7-078C-734C-99C3-EF9C7CAF92C2}" sibTransId="{4C7498CB-038C-AC4E-AC28-9BA6FA686259}"/>
    <dgm:cxn modelId="{2C65A21E-738A-4B8E-B528-169FF9C90594}" type="presOf" srcId="{5922F2E9-9F8A-734B-90CB-00DEA04BE6F2}" destId="{B1475B71-B8E5-7442-8E97-D4F979F2DE7F}" srcOrd="1" destOrd="0" presId="urn:microsoft.com/office/officeart/2005/8/layout/venn1"/>
    <dgm:cxn modelId="{7167A4B2-8E0F-4B2D-A01F-E06D6EB8E6D8}" type="presOf" srcId="{5922F2E9-9F8A-734B-90CB-00DEA04BE6F2}" destId="{92C1BAEB-AC3E-0945-BB60-DEA3F008AA35}" srcOrd="0" destOrd="0" presId="urn:microsoft.com/office/officeart/2005/8/layout/venn1"/>
    <dgm:cxn modelId="{D9392E4F-5067-4A4B-9360-E81B79023C5E}" type="presOf" srcId="{53C18BE3-2061-2547-BEE1-018746B5BA89}" destId="{0DEF50E7-1266-094C-997F-8E49BCAA17E7}" srcOrd="1" destOrd="0" presId="urn:microsoft.com/office/officeart/2005/8/layout/venn1"/>
    <dgm:cxn modelId="{3E5726D7-5528-4F52-9C2B-98985094011F}" type="presOf" srcId="{F086CAAD-78EC-F348-978B-681D57FBD3EA}" destId="{0EEF4F28-3235-7E49-8911-9AB55A95CE52}" srcOrd="0" destOrd="0" presId="urn:microsoft.com/office/officeart/2005/8/layout/venn1"/>
    <dgm:cxn modelId="{AB804442-E6CD-4EFD-961B-3B3EEC6FFD36}" type="presOf" srcId="{E94666DB-E127-9C45-B1EC-8CC430922754}" destId="{454FA565-E5A8-DF4B-94A2-B04A55C70BB3}" srcOrd="0" destOrd="0" presId="urn:microsoft.com/office/officeart/2005/8/layout/venn1"/>
    <dgm:cxn modelId="{9CBFE6D5-B4C7-4011-BFB1-AFF74DDDE2B9}" type="presOf" srcId="{F086CAAD-78EC-F348-978B-681D57FBD3EA}" destId="{5818B39B-8D0B-774B-B7C5-BA42A5BC5816}" srcOrd="1" destOrd="0" presId="urn:microsoft.com/office/officeart/2005/8/layout/venn1"/>
    <dgm:cxn modelId="{99949FB8-E38D-475E-9FC2-B12733CEDFD4}" type="presParOf" srcId="{454FA565-E5A8-DF4B-94A2-B04A55C70BB3}" destId="{0EEF4F28-3235-7E49-8911-9AB55A95CE52}" srcOrd="0" destOrd="0" presId="urn:microsoft.com/office/officeart/2005/8/layout/venn1"/>
    <dgm:cxn modelId="{621D9ED4-FD96-4A61-8412-F5F3EF94633D}" type="presParOf" srcId="{454FA565-E5A8-DF4B-94A2-B04A55C70BB3}" destId="{5818B39B-8D0B-774B-B7C5-BA42A5BC5816}" srcOrd="1" destOrd="0" presId="urn:microsoft.com/office/officeart/2005/8/layout/venn1"/>
    <dgm:cxn modelId="{AA97F5E0-CEE7-48F5-B877-1B70D7D29407}" type="presParOf" srcId="{454FA565-E5A8-DF4B-94A2-B04A55C70BB3}" destId="{81D6EC75-93CF-354A-8591-0F15F12B574F}" srcOrd="2" destOrd="0" presId="urn:microsoft.com/office/officeart/2005/8/layout/venn1"/>
    <dgm:cxn modelId="{F544652C-01D5-4734-8BC2-F85B23CA8352}" type="presParOf" srcId="{454FA565-E5A8-DF4B-94A2-B04A55C70BB3}" destId="{0DEF50E7-1266-094C-997F-8E49BCAA17E7}" srcOrd="3" destOrd="0" presId="urn:microsoft.com/office/officeart/2005/8/layout/venn1"/>
    <dgm:cxn modelId="{E04DA790-A5E4-4B7E-B05E-5F7DCC8FA0C6}" type="presParOf" srcId="{454FA565-E5A8-DF4B-94A2-B04A55C70BB3}" destId="{92C1BAEB-AC3E-0945-BB60-DEA3F008AA35}" srcOrd="4" destOrd="0" presId="urn:microsoft.com/office/officeart/2005/8/layout/venn1"/>
    <dgm:cxn modelId="{75CC8CA5-3721-483F-A618-94AD7B12FA3B}" type="presParOf" srcId="{454FA565-E5A8-DF4B-94A2-B04A55C70BB3}" destId="{B1475B71-B8E5-7442-8E97-D4F979F2DE7F}" srcOrd="5"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EF4F28-3235-7E49-8911-9AB55A95CE52}">
      <dsp:nvSpPr>
        <dsp:cNvPr id="0" name=""/>
        <dsp:cNvSpPr/>
      </dsp:nvSpPr>
      <dsp:spPr>
        <a:xfrm>
          <a:off x="1783080" y="40004"/>
          <a:ext cx="1920240" cy="1920240"/>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US" sz="1700" kern="1200"/>
            <a:t>Best Scientific Evidence</a:t>
          </a:r>
        </a:p>
      </dsp:txBody>
      <dsp:txXfrm>
        <a:off x="2039112" y="376046"/>
        <a:ext cx="1408176" cy="864108"/>
      </dsp:txXfrm>
    </dsp:sp>
    <dsp:sp modelId="{81D6EC75-93CF-354A-8591-0F15F12B574F}">
      <dsp:nvSpPr>
        <dsp:cNvPr id="0" name=""/>
        <dsp:cNvSpPr/>
      </dsp:nvSpPr>
      <dsp:spPr>
        <a:xfrm>
          <a:off x="2475966" y="1240155"/>
          <a:ext cx="1920240" cy="1920240"/>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US" sz="1700" kern="1200"/>
            <a:t>Clinician Experience</a:t>
          </a:r>
        </a:p>
      </dsp:txBody>
      <dsp:txXfrm>
        <a:off x="3063240" y="1736217"/>
        <a:ext cx="1152144" cy="1056132"/>
      </dsp:txXfrm>
    </dsp:sp>
    <dsp:sp modelId="{92C1BAEB-AC3E-0945-BB60-DEA3F008AA35}">
      <dsp:nvSpPr>
        <dsp:cNvPr id="0" name=""/>
        <dsp:cNvSpPr/>
      </dsp:nvSpPr>
      <dsp:spPr>
        <a:xfrm>
          <a:off x="1090193" y="1240155"/>
          <a:ext cx="1920240" cy="1920240"/>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US" sz="1700" kern="1200"/>
            <a:t>Patient Expectations</a:t>
          </a:r>
        </a:p>
      </dsp:txBody>
      <dsp:txXfrm>
        <a:off x="1271015" y="1736217"/>
        <a:ext cx="1152144" cy="105613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A460-C9D5-FC40-B6A9-F2173AA8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3268</Words>
  <Characters>18632</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Thandanani</dc:creator>
  <cp:keywords/>
  <dc:description/>
  <cp:lastModifiedBy>Alyson Evans</cp:lastModifiedBy>
  <cp:revision>3</cp:revision>
  <dcterms:created xsi:type="dcterms:W3CDTF">2014-12-30T01:16:00Z</dcterms:created>
  <dcterms:modified xsi:type="dcterms:W3CDTF">2014-12-30T01:27:00Z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13286</vt:lpwstr>
  </property>
  <property fmtid="{D5CDD505-2E9C-101B-9397-08002B2CF9AE}" pid="3" name="WnCSubscriberId">
    <vt:lpwstr>2074</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Documents///KTape Lit Review Le Cara_el edits 22Dec14</vt:lpwstr>
  </property>
</Properties>
</file>